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in building scalable, high-performance applications and driving technical innovation. Proficient in API development, microservices architecture, and incorporating SEO best practices to enhance user engagement. Adept at collaborating with cross-functional teams to deliver comprehensive solutions that streamline user experiences in healthcare technology. Committed to technical excellence, mentor engineers, and optimizing system integrity.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direction for Zocdoc’s acquisition platform, refining stability and enhancing user experience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scalable APIs that facilitated seamless data access,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patient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caching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ensure optimal performance and discoverability of patient-facing pages.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AI-driven solutions enabling users to interact dynamically with healthcare providers,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code deployment processes and enhance system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align on user experience strategies,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iterations and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hands-on code reviews,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integration with third-party data 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rich user experiences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regular profiling and optimization efforts,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modular,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that allows rapid deployment of features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analytical tools to derive actionable insights from user data, harnessing large language models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OpenAI's 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personalization.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innovative engineering initiatives that leveraged emerging technologies, keeping Zocdoc at the forefront of healthcare technology.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high-traffic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proactively addressing system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create rich user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transitions and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instilling coding standards and training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maintaining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redesign of the user profile management system,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flow and user controls.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team members to introduce Agile methodologies, collaborating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backlog prioritization and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 structure and optimization, enhancing maintainability across projects and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improve deployment times by automating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the migration of legacy systems to cloud-based architecture, dramatically reducing operational costs and increasing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focused on the practical applications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the team's proficiency with backend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content-rich user experiences by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Contentful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dynamic content management across several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by simplification.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on features for an educational platform,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system reliability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for various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functionality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additional APIs to enhance user functionality and experience while streamlining third-party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by 30% through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rapid data retrieval.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Ruby, Go,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Spring Boot, Flask, Ruby on Rails,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MySQL, DynamoDB, SQLite,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CircleCI,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 APIs, Git, Nginx, Webpack, Jest, Mocha,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