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specializing in building scalable applications and architecting robust systems. Proven expertise in Next.js, TypeScript, Node.js, and PostgreSQL. Strong track record of leading complex projects from concept to deployment while mentoring teams to adhere to high technical standards and practices. Passionate about continuous improvement, technical leadership, and leveraging technology for impactful social change.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a multi-tenant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core APIs to support educational tools, ensuring the utilization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with advanced caching strategies and deployment techniques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 enabling faster load times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culture of quality by implementing rigorous code review practices and mentoring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analytics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BigQuery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data-driven decision-making capabilities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quality assurance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to define and deliver features that enhance the educator-user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Influenced engineering culture by leading workshops focused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and development patterns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practices for logging and monitoring application performance, resulting in proactive issue resolution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significant improvements in code quality and application performance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edge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the seamless migration of legacy systems to modern architectures, significantly reducing operational overhead and improving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and training materials to empower the team with the knowledge of new technologies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high-impact features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workflows and collaboration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implement project specifications for product development using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performance-tuning processes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resulting in reduced server response times and optimized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and integrated external APIs, ensuring smooth data exchange and system interoperability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and querying, leading to improvements in client reporting and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efficient cloud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application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to streamline the software deployment process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enhancing code reliability and reducing the frequency of regressions in released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for programming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learning and knowledge sharing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led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elevate team skills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 applications to a cloud-based infrastructure, enhancing accessibility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feature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significant increase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consolidate requirements and translate them into technical specifications for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and code reviews, reinforcing best practices and standards across software projects in line with organizational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monitoring solutions to enhance system visibility and operational insights for ongoing improvements. Developed a new online training module that successfully boosted completion rates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JavaScript, TypeScript,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Next.js, React, Node.js, Express.js, Vercel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Supabase, BigQuery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w:t>
      </w:r>
      <w:r>
        <w:rPr>
          <w:rFonts w:asciiTheme="minorHAnsi" w:hAnsiTheme="minorHAnsi" w:cstheme="majorHAnsi"/>
          <w:lang w:val="en-US"/>
        </w:rPr>
        <w:t xml:space="preserve">: Git, Docker, Kubernetes, Jest, Webpack, Vercel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Architecture</w:t>
      </w:r>
      <w:r>
        <w:rPr>
          <w:rFonts w:asciiTheme="minorHAnsi" w:hAnsiTheme="minorHAnsi" w:cstheme="majorHAnsi"/>
          <w:lang w:val="en-US"/>
        </w:rPr>
        <w:t xml:space="preserve">: Microservices, RESTful APIs, GraphQL, Cloud-native, Distributed Systems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