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R&amp;D Software Engineer specializing in the development of advanced simulation systems with over 9 years of experience in game engines, computer graphics, and robotics simulation. Proven track record in designing photo-realistic training environments utilizing Unreal Engine, Unity 3D, and optimizing rendering pipelines for high-performance applications. Expert in C++, C#, and simulation frameworks, adept at creating synthetic data generation systems to enhance computer vision training methodologies. Strong collaborative leader with the ability to mentor junior engineers and present complex technical concepts to diverse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architecture and development of </w:t>
      </w:r>
      <w:r w:rsidRPr="00432203">
        <w:rPr>
          <w:rFonts w:asciiTheme="minorHAnsi" w:hAnsiTheme="minorHAnsi" w:cstheme="majorHAnsi"/>
          <w:b/>
          <w:bCs/>
          <w:lang w:val="en-US"/>
        </w:rPr>
        <w:t xml:space="preserve">photo-realistic training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Unreal Engine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Unity 3D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enhancing robotics applications and synthetic data generation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advanced </w:t>
      </w:r>
      <w:r w:rsidRPr="00432203">
        <w:rPr>
          <w:rFonts w:asciiTheme="minorHAnsi" w:hAnsiTheme="minorHAnsi" w:cstheme="majorHAnsi"/>
          <w:b/>
          <w:bCs/>
          <w:lang w:val="en-US"/>
        </w:rPr>
        <w:t xml:space="preserve">rendering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optimized for </w:t>
      </w:r>
      <w:r w:rsidRPr="00432203">
        <w:rPr>
          <w:rFonts w:asciiTheme="minorHAnsi" w:hAnsiTheme="minorHAnsi" w:cstheme="majorHAnsi"/>
          <w:b/>
          <w:bCs/>
          <w:lang w:val="en-US"/>
        </w:rPr>
        <w:t xml:space="preserve">real-time robotics simulations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techniques such as </w:t>
      </w:r>
      <w:r w:rsidRPr="00432203">
        <w:rPr>
          <w:rFonts w:asciiTheme="minorHAnsi" w:hAnsiTheme="minorHAnsi" w:cstheme="majorHAnsi"/>
          <w:b/>
          <w:bCs/>
          <w:lang w:val="en-US"/>
        </w:rPr>
        <w:t xml:space="preserve">ray tracing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PBR materials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robust </w:t>
      </w:r>
      <w:r w:rsidRPr="00432203">
        <w:rPr>
          <w:rFonts w:asciiTheme="minorHAnsi" w:hAnsiTheme="minorHAnsi" w:cstheme="majorHAnsi"/>
          <w:b/>
          <w:bCs/>
          <w:lang w:val="en-US"/>
        </w:rPr>
        <w:t xml:space="preserve">physics simulation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model real-world robotics use cases and sensor interactions accurately using industry-standard physics engines.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Build scalable systems for </w:t>
      </w:r>
      <w:r w:rsidRPr="00432203">
        <w:rPr>
          <w:rFonts w:asciiTheme="minorHAnsi" w:hAnsiTheme="minorHAnsi" w:cstheme="majorHAnsi"/>
          <w:b/>
          <w:bCs/>
          <w:lang w:val="en-US"/>
        </w:rPr>
        <w:t xml:space="preserve">synthetic data generation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support various computer vision models by implementing </w:t>
      </w:r>
      <w:r w:rsidRPr="00432203">
        <w:rPr>
          <w:rFonts w:asciiTheme="minorHAnsi" w:hAnsiTheme="minorHAnsi" w:cstheme="majorHAnsi"/>
          <w:b/>
          <w:bCs/>
          <w:lang w:val="en-US"/>
        </w:rPr>
        <w:t xml:space="preserve">domain randomization techniques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enrich training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closely with robotics and ML/CV teams to define comprehensive simulation requirements, ensuring effective training methodologies are upheld.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Prototype novel simulation methodologies that leverage </w:t>
      </w:r>
      <w:r w:rsidRPr="00432203">
        <w:rPr>
          <w:rFonts w:asciiTheme="minorHAnsi" w:hAnsiTheme="minorHAnsi" w:cstheme="majorHAnsi"/>
          <w:b/>
          <w:bCs/>
          <w:lang w:val="en-US"/>
        </w:rPr>
        <w:t xml:space="preserve">XR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bridge gaps between virtual training scenarios and real-world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fostering skill development in advanced simulation practices and collaborating on </w:t>
      </w:r>
      <w:r w:rsidRPr="00432203">
        <w:rPr>
          <w:rFonts w:asciiTheme="minorHAnsi" w:hAnsiTheme="minorHAnsi" w:cstheme="majorHAnsi"/>
          <w:b/>
          <w:bCs/>
          <w:lang w:val="en-US"/>
        </w:rPr>
        <w:t xml:space="preserve">simulation requirements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technical standards and best practices within the R&amp;D team for simulation software development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 and analyze the latest advancements in </w:t>
      </w:r>
      <w:r w:rsidRPr="00432203">
        <w:rPr>
          <w:rFonts w:asciiTheme="minorHAnsi" w:hAnsiTheme="minorHAnsi" w:cstheme="majorHAnsi"/>
          <w:b/>
          <w:bCs/>
          <w:lang w:val="en-US"/>
        </w:rPr>
        <w:t xml:space="preserve">computer graphics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robotics simulation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progress in project innovations.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 complex technical solutions and research findings to leadership, enhancing stakeholder engagement and technical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tools and scripts for performance optimization in various simulation contexts, ensuring high-quality end-user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 the development workflow of new features, ensuring all processes adhere to best practices in collaborative development and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web-based interfaces for the integration of </w:t>
      </w:r>
      <w:r w:rsidRPr="00432203">
        <w:rPr>
          <w:rFonts w:asciiTheme="minorHAnsi" w:eastAsia="Times New Roman" w:hAnsiTheme="minorHAnsi" w:cs="Times New Roman"/>
          <w:b/>
          <w:bCs/>
          <w:lang w:val="en-US"/>
        </w:rPr>
        <w:t xml:space="preserve">simulation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applications, primarily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web displays.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implemented and optimized </w:t>
      </w:r>
      <w:r w:rsidRPr="00432203">
        <w:rPr>
          <w:rFonts w:asciiTheme="minorHAnsi" w:eastAsia="Times New Roman" w:hAnsiTheme="minorHAnsi" w:cs="Times New Roman"/>
          <w:b/>
          <w:bCs/>
          <w:lang w:val="en-US"/>
        </w:rPr>
        <w:t xml:space="preserve">Unity 3D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deploy virtual simulations for internal training programs, enabling precise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extensive hands-on experience in the development of VR applications, focusing on the integration of real-time physics and </w:t>
      </w:r>
      <w:r w:rsidRPr="00432203">
        <w:rPr>
          <w:rFonts w:asciiTheme="minorHAnsi" w:eastAsia="Times New Roman" w:hAnsiTheme="minorHAnsi" w:cs="Times New Roman"/>
          <w:b/>
          <w:bCs/>
          <w:lang w:val="en-US"/>
        </w:rPr>
        <w:t xml:space="preserve">3D graphics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Unity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initiative to establish standards for simulation development, significantly improving consistency and efficiency across projects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collaboration to define simulation scenarios, emphasizing the application of advanced rendering techniques to enhance visual fidelity.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key features of the developed software systems, ensuring clarity and project continuity by maintaining detailed project logs and technical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feedback into development cycles, iterating designs to enhance user experience with simulations implemented for educational purposes.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tools for engineering staff to improve testing and evaluation of simulations, showcasing the benefits of advanced graphics rendering setups.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optimized simulation performance for various VR setups, achieving high frame rates and responsive environments with low latency for immersive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simulation frameworks that support complex robotics movements and sensor interactions, enhancing operational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interactive educational modules using </w:t>
      </w:r>
      <w:r w:rsidRPr="00432203">
        <w:rPr>
          <w:rFonts w:asciiTheme="minorHAnsi" w:eastAsia="Times New Roman" w:hAnsiTheme="minorHAnsi" w:cs="Times New Roman"/>
          <w:b/>
          <w:bCs/>
          <w:lang w:val="en-US"/>
        </w:rPr>
        <w:t xml:space="preserve">Unity 3D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overall learning outcomes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Flood tested new features and applications to ensure seamless integration in existing systems while leveraging </w:t>
      </w:r>
      <w:r w:rsidRPr="00432203">
        <w:rPr>
          <w:rFonts w:asciiTheme="minorHAnsi" w:eastAsia="Times New Roman" w:hAnsiTheme="minorHAnsi" w:cs="Times New Roman"/>
          <w:b/>
          <w:bCs/>
          <w:lang w:val="en-US"/>
        </w:rPr>
        <w:t xml:space="preserve">Continuous Integration/Deployment (CI/CD)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documentation for all software components, enabling easy onboarding for new engineers and ongoing maintenance of existing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multiple team sprints to develop high-quality and code-efficient robotics applications utilizing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optimal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users through surveys collecting feedback on new simulation features implemented, which led to a </w:t>
      </w:r>
      <w:r w:rsidRPr="00432203">
        <w:rPr>
          <w:rFonts w:asciiTheme="minorHAnsi" w:eastAsia="Times New Roman" w:hAnsiTheme="minorHAnsi" w:cs="Times New Roman"/>
          <w:b/>
          <w:bCs/>
          <w:lang w:val="en-US"/>
        </w:rPr>
        <w:t xml:space="preserve">30%</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improvement in user satisfaction ratings.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to identify key areas for simulation improvements enhancing the robustness and user-friendliness of the platform adopted in training.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C#, Python, JavaScript, MATLAB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Game Engines &amp; Graphics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Unreal Engine, Unity 3D, OpenGL, DirectX, Vulkan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Simulation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Webots, Gazebo, Isaac Sim, AirSim, Physics Engines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Rendering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Ray Tracing, PBR Materials, Domain Randomization, Lighting Systems, Shader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