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dynamic and results-driven Senior Engineer with over 9 years of experience specializing in Digital Transformation, Cloud Migration, Database Modernization, and Test Data Management. Proven expertise in architecting solutions and executing Proof of Technology projects, leveraging extensive knowledge of advanced technologies such as Java, SQL, Linux/Unix, and the K2View suite. An exemplary team player with strong communication skills and a robust ability to mentor and lead cross-functional teams, ensuring successful customer engagement and delivery of complex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drove the implementation of </w:t>
      </w:r>
      <w:r w:rsidRPr="00432203">
        <w:rPr>
          <w:rFonts w:asciiTheme="minorHAnsi" w:hAnsiTheme="minorHAnsi" w:cstheme="majorHAnsi"/>
          <w:b/>
          <w:bCs/>
          <w:lang w:val="en-US"/>
        </w:rPr>
        <w:t xml:space="preserve">Proof of Technology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projects utilizing </w:t>
      </w:r>
      <w:r w:rsidRPr="00432203">
        <w:rPr>
          <w:rFonts w:asciiTheme="minorHAnsi" w:hAnsiTheme="minorHAnsi" w:cstheme="majorHAnsi"/>
          <w:b/>
          <w:bCs/>
          <w:lang w:val="en-US"/>
        </w:rPr>
        <w:t xml:space="preserve">K2View Fabric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Broadway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multiple enterprise customers, resulting in a significant increase in technical win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complex POCs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architecting tailored solutions to meet the unique requirements of each client.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regarding </w:t>
      </w:r>
      <w:r w:rsidRPr="00432203">
        <w:rPr>
          <w:rFonts w:asciiTheme="minorHAnsi" w:hAnsiTheme="minorHAnsi" w:cstheme="majorHAnsi"/>
          <w:b/>
          <w:bCs/>
          <w:lang w:val="en-US"/>
        </w:rPr>
        <w:t xml:space="preserve">K2View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improving team efficiency and knowledge retention.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Sales Engineers to ensure </w:t>
      </w:r>
      <w:r w:rsidRPr="00432203">
        <w:rPr>
          <w:rFonts w:asciiTheme="minorHAnsi" w:hAnsiTheme="minorHAnsi" w:cstheme="majorHAnsi"/>
          <w:b/>
          <w:bCs/>
          <w:lang w:val="en-US"/>
        </w:rPr>
        <w:t xml:space="preserve">POT implementation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 the outlined technical success criteria, demonstrating leadership skills and technical mastery.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Advised on advanced design solutions, integrating best practices for scalable, </w:t>
      </w:r>
      <w:r w:rsidRPr="00432203">
        <w:rPr>
          <w:rFonts w:asciiTheme="minorHAnsi" w:hAnsiTheme="minorHAnsi" w:cstheme="majorHAnsi"/>
          <w:b/>
          <w:bCs/>
          <w:lang w:val="en-US"/>
        </w:rPr>
        <w:t xml:space="preserve">distributed system architectures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full life cycle of </w:t>
      </w:r>
      <w:r w:rsidRPr="00432203">
        <w:rPr>
          <w:rFonts w:asciiTheme="minorHAnsi" w:hAnsiTheme="minorHAnsi" w:cstheme="majorHAnsi"/>
          <w:b/>
          <w:bCs/>
          <w:lang w:val="en-US"/>
        </w:rPr>
        <w:t xml:space="preserve">POT implementations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agile methodologies and successful completion of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cross-functional teams in </w:t>
      </w:r>
      <w:r w:rsidRPr="00432203">
        <w:rPr>
          <w:rFonts w:asciiTheme="minorHAnsi" w:hAnsiTheme="minorHAnsi" w:cstheme="majorHAnsi"/>
          <w:b/>
          <w:bCs/>
          <w:lang w:val="en-US"/>
        </w:rPr>
        <w:t xml:space="preserve">data hub deployments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microservice layers to enhance system responsiveness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advanced knowledge of </w:t>
      </w:r>
      <w:r w:rsidRPr="00432203">
        <w:rPr>
          <w:rFonts w:asciiTheme="minorHAnsi" w:hAnsiTheme="minorHAnsi" w:cstheme="majorHAnsi"/>
          <w:b/>
          <w:bCs/>
          <w:lang w:val="en-US"/>
        </w:rPr>
        <w:t xml:space="preserve">Linux/Unix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system deployment processes, ensuring secure and efficient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data processing and management, supporting high-availability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test data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improving the quality and efficiency of data-driven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technology demonstrations for stakeholders, illustrating the capabilities of </w:t>
      </w:r>
      <w:r w:rsidRPr="00432203">
        <w:rPr>
          <w:rFonts w:asciiTheme="minorHAnsi" w:hAnsiTheme="minorHAnsi" w:cstheme="majorHAnsi"/>
          <w:b/>
          <w:bCs/>
          <w:lang w:val="en-US"/>
        </w:rPr>
        <w:t xml:space="preserve">K2View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and capturing customer interest.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Traveled 10% to key customer sites for hands-on collaboration and support, ensuring alignment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integrating with backend systems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high-performance data processing solutions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efficiency and reducing operational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execution of </w:t>
      </w:r>
      <w:r w:rsidRPr="00432203">
        <w:rPr>
          <w:rFonts w:asciiTheme="minorHAnsi" w:eastAsia="Times New Roman" w:hAnsiTheme="minorHAnsi" w:cs="Times New Roman"/>
          <w:b/>
          <w:bCs/>
          <w:lang w:val="en-US"/>
        </w:rPr>
        <w:t xml:space="preserve">POTs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demos for B2B solutions, liaising with customers to gather insights and present tailored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systems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overall robustness and scalability of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 and enhancing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intuitive and responsive user interfaces, improving end-user experience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drive agile methodologies in project management, fostering a culture of innovation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architecture and coding best practices, creating knowledge bases for future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train-the-trainer sessions on </w:t>
      </w:r>
      <w:r w:rsidRPr="00432203">
        <w:rPr>
          <w:rFonts w:asciiTheme="minorHAnsi" w:eastAsia="Times New Roman" w:hAnsiTheme="minorHAnsi" w:cs="Times New Roman"/>
          <w:b/>
          <w:bCs/>
          <w:lang w:val="en-US"/>
        </w:rPr>
        <w:t xml:space="preserve">K2View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products, significantly improving the technical skill set of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improved database performance, demonstrating proficiency in handling complex, relational database structures.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modernization of legacy systems,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technologies to enhance application performance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cross-disciplinary teams to gather requirements and translate them into technical specifications for development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execution of training programs for new employees on company protocols, enhancing productivity and team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various scripting languages to automate routine tasks, significantly reducing manual workload.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define end-user requirements and developed comprehensive software documentation for future reference.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over 30 database migrations, ensuring minimal downtime and seamless transitions from legacy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HTML, CSS,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Unix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K2View Fabric, Broadway, Microservices, Spring Boot,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NoSQL, Relational Databases, Data Warehousing, ETL Tools, Test Data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