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Engineer with over 9 years of experience in delivering high-quality software products and growing engineering teams. Strong proficiency in back-end development using Python and Java, with extensive experience in cloud-based applications and modern API development. Expertise in leading software engineering teams, guiding architecture discussions, and troubleshooting complex production issues. Committed to promoting best practices in engineering, continuous learning, and nurturing team collaboration to enhance the customer experience in innovative tech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and mentored a team of </w:t>
      </w:r>
      <w:r w:rsidRPr="00432203">
        <w:rPr>
          <w:rFonts w:asciiTheme="minorHAnsi" w:hAnsiTheme="minorHAnsi" w:cstheme="majorHAnsi"/>
          <w:b/>
          <w:bCs/>
          <w:lang w:val="en-US"/>
        </w:rPr>
        <w:t xml:space="preserve">software engineers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collaborative environment and enhancing team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the design, development, and delivery of high-quality </w:t>
      </w:r>
      <w:r w:rsidRPr="00432203">
        <w:rPr>
          <w:rFonts w:asciiTheme="minorHAnsi" w:hAnsiTheme="minorHAnsi" w:cstheme="majorHAnsi"/>
          <w:b/>
          <w:bCs/>
          <w:lang w:val="en-US"/>
        </w:rPr>
        <w:t xml:space="preserve">software products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Agile methodologies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cloud-based architecture solutions utilizing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applications, improving system availability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compliance with industry standards for secure data transmission.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storage solutions, optimizing database queries to maximize efficiency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code reviews and promoted best practices in coding standards and documentation, enhancing overall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Partnered with </w:t>
      </w:r>
      <w:r w:rsidRPr="00432203">
        <w:rPr>
          <w:rFonts w:asciiTheme="minorHAnsi" w:hAnsiTheme="minorHAnsi" w:cstheme="majorHAnsi"/>
          <w:b/>
          <w:bCs/>
          <w:lang w:val="en-US"/>
        </w:rPr>
        <w:t xml:space="preserve">Product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Design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cross-functional teams to translate business requirements into effective technical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Adopted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facilitating deployment and orchestration of microservices.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Identified systemic issues and implemented solutions that enhanced process efficiency within the software development lifecycle.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Guided architectural discussions to design reliable and scalable systems, integrating data analytics tools like </w:t>
      </w:r>
      <w:r w:rsidRPr="00432203">
        <w:rPr>
          <w:rFonts w:asciiTheme="minorHAnsi" w:hAnsiTheme="minorHAnsi" w:cstheme="majorHAnsi"/>
          <w:b/>
          <w:bCs/>
          <w:lang w:val="en-US"/>
        </w:rPr>
        <w:t xml:space="preserve">Elasticsearch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in-depth insights.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Troubleshot complex issues in production applications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Kibana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providing hands-on technical guidance during critical incidents.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building a positive organizational culture by championing company policies and engaging team-building initiatives.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key software engineering projects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enhancing productivity and collaboration tools for users.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built high-performance applications utilizing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user interfaces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server-side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to develop user-centered features, translating customer needs into well-defined technical specifications.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backend services using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system integrations adhered to architectural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interactions using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complex queries and optimizations to enhance data retrieval speeds.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development workflows through effective version control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integrating best practices for release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APIs, facilitating seamless functionality across diverse platforms and enhancing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Fostered an environment of continuous improvement by onboarding new technologies and tools, including task automation with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software quality through rigorous unit testing with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integration tests using </w:t>
      </w:r>
      <w:r w:rsidRPr="00432203">
        <w:rPr>
          <w:rFonts w:asciiTheme="minorHAnsi" w:eastAsia="Times New Roman" w:hAnsiTheme="minorHAnsi" w:cs="Times New Roman"/>
          <w:b/>
          <w:bCs/>
          <w:lang w:val="en-US"/>
        </w:rPr>
        <w:t xml:space="preserve">Mockito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decreasing bug rates in production.</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various projects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gaining experience in full-stack development and educational technology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Bootstrap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the learning experience of 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data-driven decision-making by analyzing user engagement metrics to improve application performance and design.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backend processes using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data flow between client and server with real-time updates.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optimized existing applications, focusing on improving system responses and user interactions across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the migration of legacy systems to modern frameworks, resulting in a 30% increase in system efficiency.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 JavaScript, TypeScript, 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Django, Flask, Spring, Express.js, React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GCP,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Elasticsearch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JIRA, CircleCI, Jenkins, Kibana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