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Senior Frontend Engineer with over 9 years of experience designing and developing high-performance applications in alignment with customer needs. Proficient in modern frontend technologies, including React, JavaScript, HTML5, and CSS3, with a strong focus on performance optimization and user experience. Proven ability to lead engineering initiatives, mentor team members, and drive architectural decisions for scalable applications. Looking to leverage in-depth technical expertise and leadership skills to enhance user interfaces at Socure.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design, development, and delivery of scalable frontend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interfaces for real-time identity verification.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frontend solutions that facilitated optimal performance and user accessibility through best practices and state management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across product management, UX/UI, and backend teams to translate complex business requirements into intuitive frontend designs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HTML5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 (ES6+)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performance optimization strategies, leveraging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Chrome DevTools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Lighthouse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identify and eliminate bottlenecks.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reviews, ensured code quality, and mentored junior engineers in testing practices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real-time communication features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WebRTC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capabilities for customer interactions within the industry-compliant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the adoption of new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Webpack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Babel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builds, improving deployment efficiency and consistency across development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Guided initiatives to modernize the frontend stack, advocating for the use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mobile-first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design principles across web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robust unit and integration tests to maintain reliability and performance of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30% reduction of bugs reported post-release.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comprehensive documentation on frontend best practices and technical specifications to streamline onboarding for new engineers and ensure best practices are followed.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applications that integrated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backend functionalities and storage solutions, enhancing the efficiency of data handling.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CI/CD pipelines integrating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deployment workflows, significantly reducing time to market.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intuitive web applications in a collaborative environment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state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web applications for performance and user experience by applying *CSS optimizations* and enhancing loading times by leveraging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frontend architecture discussions and contributed to the strategic development of new web features to meet user demands and business objectives.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backend teams to define API contracts and required data interactions, ensuring seamless integration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principles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 responsive mobile web application that adopted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responsive design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principles to ensure compatibility across multiple devices and browsers.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user testing sessions to gain insights into user experience and iteratively improved software functionalities based on feedback.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browser testing, ensuring feature releases passed quality assurance metrics.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actively in code reviews and contributed to team knowledge base, fostering a culture of technical excellence and collaborative problem-solving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unit tests.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translate wireframes into visual representations and implemented interactive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 animations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software updates and feature releases on schedule through agile methodologies, improving team delivery capabilities.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learning resources and helped transition legacy documentation into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Markdown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format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information retrieval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projects focusing on web development fundamentals and consumer-based applications within an agile team environment.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Applied software engineering principles to contribute to reusable components and maintainable codebases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high-quality software by participating in scrum meetings and improving project workflows.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frontend interactions, simplifying legacy code, and enhancing responsiveness.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mobile responsive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a more adaptable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Established coding standards and best practices for the team to ensure consistency across front-end development, leading to a notable increase in code maintainability and developer onboarding efficiency.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 (ES6+), HTML5, CSS3, TypeScript,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Angular, Vue.js, Redux, Next.js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Cypress, Enzyme, Mocha, Chai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Webpack, Babel, Gulp, NPM, Yarn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GCP, Azure, Firebase, Heroku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