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Frontend Engineer with over 9 years of experience in delivering high-quality software solutions. Proven ability in leading frontend development initiatives, leveraging a strong technical foundation in TypeScript, React, Redux, and UI/UX best practices. Excellent collaborator with a history of driving process improvements and innovation within teams focused on providing impactful product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frontend development of a decision-support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critical organizations.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 and product teams to ensure the technical feasibility of UI/UX designs, resulting in seamless product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Innovated a new frontend architecture that improved loading times and performance by optimizing asset delivery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process improvements across the dev team, creating a robust frontend development workflow that reduced iteration cycles by implementing CI/CD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numerous prototypes to evaluate new UI concepts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guide team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standards and design principles, fostering a culture of quality in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component library that ensures consistency and reusability across various projects, focusing on accessibility and UX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engineers to design RESTful APIs that effectively meet the needs of frontend consumer applications, adhering to best practices in API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comprehensive test suite that improved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existing product's accessibility features by integrating ARIA attributes and conducting thorough usability testing with real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ensuring that development aligns with project management methodologies and stakeholders'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long-term maintenance of SaaS offerings by introducing structured coding standards and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interactive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users to visualize large datasets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collaborative environment with UX designers to translate high-level product requirements into technical specifications, streamlining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improving the team's knowledge base by documenting the architecture decisions and coding standards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type safety within existing projects, enhancing overall code quality and developer confidence.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successful migrations from legacy JQuery-based components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counterparts, leveraging hooks and context for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for critical components to ensure high test coverage and maintainability, significantly reducing production bugs during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all phases of the software development lifecycle, from design through deployment, including monitoring performance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regularly with stakeholders to gather and analyze feedback for continuous improvement initiatives, directly shaping the product development roadmap.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applications, ensuring product scalability and availability in cloud environments, while integrating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to disseminate knowledge on modern frontend practices and the efficient use of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building and optimizing a web-based training platform focusing on user engagement and accessibility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feedback and analytics into design iterations, leading to improved user satisfaction metrics over time, with regular user research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conducted training for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design, emphasizing mobile-first approaches.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and APIs to enrich product functionality, boosting performance through careful management of dependencies and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Consistently engaged in peer code reviews, advocating for high-quality code and efficient practices within a collaborative team ethos.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cross-team collaboration with backend teams to specify RESTful API contracts and dependencies for backend service integration, ensuring complete alignment, led to a 25% faster release cycle.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AngularJS, Vue.js,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Webpack, Babel, Git,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Enzyme,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Firebase,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SaaS, RESTful APIs, CI/CD, Agile, Design Systems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