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9 years of experience specializing in crafting user-centric applications. Proficient in modern frameworks and technologies such as React, Next.js, and TypeScript. Proven expertise in developing real-time and interactive applications, focusing on security, scalability, and seamless user experience. Eager to leverage my skills at Keycard to shape the future of agent-native workflows and contribute to cutting-edge identity and access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agent-based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developer experience and facilitate the adoption of agentic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security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user navigation and data protection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create intuitive onboarding experiences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rendering dynamic data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visualization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transforming complex data interactions into accessible insights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design system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component reusability and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emphasis on performance optimization to provide seamless backend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development of testing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of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facilitating rapid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frontend applications with performance monitoring tools to refine loading speeds and user interactions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building component libraries and maintaining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effective asynchronous collaboration strategies to enhance remote teamwork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agent-native tools in production workflows, cementing pathways for future developments.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product features and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UI consistency across multiple projects and facilitating better developer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security features and identity verification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posture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innovative data visualizations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offer users deep insights into complex datasets, optimizing their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backend services that complement frontend functionalities, ensuring cohesive application behavior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rigorous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quality exceptional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management efficiency and communication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by integrating UI elements with back-end functionalities, ensuring a blurred line between frontend and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API design and documentation, ensuring clarity and efficiency for developers onboarding onto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inclusive development culture by providing expertise on performance tuning and optimization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components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vastly improving user engagement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modern practices for component architecture,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and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improve feature accessibility through comprehensive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effective CI/CD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identify critical features and security needs, guiding the priority of development cycles accordingly.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promoting knowledge sharing and development best practices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real-time data processing feature that significantly improved the application's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Vite,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Graphs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Visx, Canvas, WebGL,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Storybook, ESLint,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Backend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Node.js, Express,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CircleCI,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MCP, MCP-UI, Claude Code, Cursor, LangChain.js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