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Forward Deployed Software Engineer with over 9 years of experience in full-stack development and enterprise software solutions in the healthcare sector. Proficient in leveraging data-driven insights and building applications that improve patient outcomes. Extensive background in collaborating with cross-functional teams and guiding project delivery, utilizing a meticulous and innovative approach to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full-stack development initiatives for healthcare data applications at TechWize,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scalable solutions meeting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Embedded within client teams to translate business requirements into technical specifications, creating data models and integrating complex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in AWS environments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data ingestion and transformation for clinical trial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executives to align technical deliverables with business goals, enhancing software adoption through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and client customization.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architecture design, promoting a culture of continuous learning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ensuring highly available environments that support client operations in a fast-paced setting.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times and reducing errors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client-specific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Dashboards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layers that provided actionable insights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 aggregation.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lightweight API integrations, effectively linking multiple third-party data sources and ensuring real-time access to healthcare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 and application scaling discussions, leading initiatives to revise architecture based on changing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and code reviews to ensure quality, maintainability, and adherence to best coding practices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high-level technical discussions with stakeholders, guiding decisions on architecture and technology stack selection based on industry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at Asana,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user engagement and data presentation.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user stories and acceptance criteria,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robust data storage solution for application data, ensuring high availability and disaster recovery options were in place.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programmatic solutions for data processing and enrichment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efficient workflow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of RESTful services, enhancing client delivery through modular, reusable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code reliability and reducing regression bugs during application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streamlined release management system for multiple projects in parallel, improving team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data scientists to optimize machine learning workflows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predictive analytics in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about microservices and lambda functions, establishing best practices for container orchestration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peers on project methodologies and approaches for agile software development during daily stand-ups and retrospectives.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projects at Skillsoft,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client-facing learning management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designs with modern web frameworks, resulting in highly interactive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analysis tasks for educational content delivery, utilizing database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drive actionable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 ensuring quality standards and best practices were adhered to throughout development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iterate on designs, enhancing user experience in line with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systems to cloud-based solutions, achieving a 30% improvement in application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SQL,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AWS EMR, AWS S3, AWS RDS,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EKS,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GitHub, Heroku, ETL, Custom Dashboards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