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Engineer with over 9 years of experience in developing scalable, high-performing web applications using React, TypeScript, Ruby on Rails, Node.js, and cloud platforms like AWS. Demonstrated ability to take ownership and lead significant projects while communicating effectively across teams to solve complex problems. Proven track record of mentoring junior developers and upholding quality through rigorous testing and optimization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web applications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at TechWize, significantly improving code quality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comprehensive solutions for complex client requirements, integrating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managing third-party API features seamlessly using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Swagger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fostering a culture of knowledge sharing and continuous improvement in coding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optimizations across the tech stack, enhancing responsiveness of applications involving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codebase by conducting thorough </w:t>
      </w:r>
      <w:r w:rsidRPr="00432203">
        <w:rPr>
          <w:rFonts w:asciiTheme="minorHAnsi" w:hAnsiTheme="minorHAnsi" w:cstheme="majorHAnsi"/>
          <w:b/>
          <w:bCs/>
          <w:lang w:val="en-US"/>
        </w:rPr>
        <w:t xml:space="preserve">PR reviews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established coding standards and best practices for deployment and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on product requirements, translating business needs into technical tasks and clarifying ambiguities with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leveraging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resources to streamline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responsibilities, maintaining system architecture and reviewing security best practices to enhance application stability.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to drive decisions around system design and configuration, focusing on maintainability and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 automation strategies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comprehensive coverage of new features in agile sprints.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collaboration through </w:t>
      </w:r>
      <w:r w:rsidRPr="00432203">
        <w:rPr>
          <w:rFonts w:asciiTheme="minorHAnsi" w:hAnsiTheme="minorHAnsi" w:cstheme="majorHAnsi"/>
          <w:b/>
          <w:bCs/>
          <w:lang w:val="en-US"/>
        </w:rPr>
        <w:t xml:space="preserve">Slack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communication with non-technical teams to ensure alignment on development goals and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actively to the engineering culture by presenting at internal tech talks and helping shape best practices across the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through responsive design and functionality at Asana.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DynamoDB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in various projects, ensuring optimal access speed and reliability while working with large volumes of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platform performance through effective profiling and tunings such as memory management and query optimizations.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complex features on-time by closely coordinating with design and product teams, producing high-quality user-facing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to improve data retrieval efficiency, significantly reducing payload sizes compared to traditional REST APIs.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Ember.js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interactive single-page applications with modern UI/UX principles, enhancing user engagement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code reviews to promote best coding practices, improving the overall quality of the code base and team effectiveness.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test-driven development methodologies, using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a robust testing suite for new features leading to fewer post-launch issues.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engineering initiatives to continuously refine team processes, contributing feedback that improved the overall workflow.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prototype projects to evaluate the effectiveness of new technologies in the existing stack, informing future technology decisions.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educational platforms using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interactive learning experiences at Skillsoft.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backend services that utilized </w:t>
      </w:r>
      <w:r w:rsidRPr="00432203">
        <w:rPr>
          <w:rFonts w:asciiTheme="minorHAnsi" w:eastAsia="Times New Roman" w:hAnsiTheme="minorHAnsi" w:cs="Times New Roman"/>
          <w:b/>
          <w:bCs/>
          <w:lang w:val="en-US"/>
        </w:rPr>
        <w:t xml:space="preserve">NoSQL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such as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positively impacting load times and user data retrieval.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API integration to connect educational resources with external platforms, improving content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establishment of coding standards and best practices team-wide, fostering collaboration and enhancing code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manual and automated tests to ensure the reliability of educational tools, resulting in improved user satisfaction and retention.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interactive web applications focusing on an engaging user interface with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smoother interactions for users, contributing to enrollment growth by 25%.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TypeScript, Ember.js,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on Rails, Node.js, Express.js,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DynamoDB, PostgreSQL, MongoDB,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Management &amp;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Third-party API Integration, Postman, Swagger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CI/CD, YAML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Cypress, Selenium, JUnit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AI/ML Applications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OpenAI APIs, Cursor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