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developing and enhancing open-source software, particularly in the Infrastructure as Code domain. Proven expertise in leading projects, writing code in Golang, managing complex codebases, and advocating for user-focused features. Strong commitment to community engagement through open-source contributions and technical writing. Adept at collaborating with cross-functional teams and stakeholders to drive innovation and usability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new features and optimizations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focusing on core functionalities written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full-stack features that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usability, resulting in improved workflow for thousands of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RFCs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capture customer challenges and proposed solutions, fostering cross-team discussion and consensus.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multi-team initiatives by coordinating with stakeholders and driving prioritization for key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enhance code quality and maintainability,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developing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Integrally participated in open-source projects and engaged with contributors to promote community involvement and establish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stability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that educated the team on effective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performance improvements in resource management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assessing trade-offs and resolving blockers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for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in standardizing code accessibility and contribution guidelines to enhance community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’s collaborative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workflows and improve deployment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team collaboration through regular code reviews and collective debugging sessions, focusing on enhancing codebase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techniques that decreased load time by improving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response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management, improving deployment consistency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enhanced communication protocols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open-source contributions and engaged with the community to continuously innovate and upgrade existing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and feedback sessions leading to the successful launch of several significant product features.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processing efficiency and accuracy, enhancing overall project quality.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during development to ensure consistent testing environments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technology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APIs into educational platforms, enhancing user engagement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ensuring high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more scalable solutions, improving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define and implement new features, enhancing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process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for version control and collaboration, resulting in smoother project transitions across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 (Golang), Python, JavaScript, Bash,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gRPC, Docker, Kubernetes, Gin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Visual Studio Code, JIRA,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 Test, Postman, Jest,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 Cloud,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