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professional with over 9 years of experience in architecting and delivering enterprise-scale digital experience solutions. Expertise in DXP platforms, AWS, React.js, and collaborative methodologies. Proficient in translating complex technical requirements into actionable business outcomes while enhancing client engagement and satisfaction. Dedicated to fostering an environment of continuous improvement and knowledge sharing among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digital experience solutions using </w:t>
      </w:r>
      <w:r w:rsidRPr="00432203">
        <w:rPr>
          <w:rFonts w:asciiTheme="minorHAnsi" w:hAnsiTheme="minorHAnsi" w:cstheme="majorHAnsi"/>
          <w:b/>
          <w:bCs/>
          <w:lang w:val="en-US"/>
        </w:rPr>
        <w:t xml:space="preserve">Contentstack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aligning solutions with client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strategic technical advisor for enterprise clients, leading architectural discussions and ensuring seamless project execution throughout the solution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r w:rsidRPr="00432203">
        <w:rPr>
          <w:rFonts w:asciiTheme="minorHAnsi" w:hAnsiTheme="minorHAnsi" w:cstheme="majorHAnsi"/>
          <w:b/>
          <w:bCs/>
          <w:lang w:val="en-US"/>
        </w:rPr>
        <w:t xml:space="preserve">Sales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Product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create clear architectural documentation and diagrams for technical and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feasibility studies for various digital projects and outlined effective risk mitigation strategies to ensure project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architects and engineers on architectural best practices, fostering a culture of knowledge sharing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proposed innovative solutions utilizing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client engagement and optimized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DevOps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and release management, thus improving efficiency in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hands-on development tasks with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client-side responsiveness and user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pre-sales efforts and contributed to RFP/RFI responses by delivering compelling solution demonstrations based on leading DXP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personalized content strategies using </w:t>
      </w:r>
      <w:r w:rsidRPr="00432203">
        <w:rPr>
          <w:rFonts w:asciiTheme="minorHAnsi" w:hAnsiTheme="minorHAnsi" w:cstheme="majorHAnsi"/>
          <w:b/>
          <w:bCs/>
          <w:lang w:val="en-US"/>
        </w:rPr>
        <w:t xml:space="preserve">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enhancing the relevance and effectiveness of client marketing campaigns.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ongoing optimization of implemented solutions, ensuring they remained scalable, secure, and performant over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community volunteering initiatives through the Contentstack Cares program, contributing to employee engagement and public goodwill.</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architecture of enterprise solutions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technical best practices and client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seamless product integrations, leading to enhanced client satisfaction and retention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adoption of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resulting in improved efficiency in project execution and product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solution architect evaluations and pre-sales efforts, providing technical guidance tailored to prospective client needs using business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frontend applications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ensuring high-quality application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deployment speed and consistency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deployment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teams in maximizing scalability and architecture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architectural diagrams and presentations for various stakeholders, simplifying technical concepts for non-technical clients and ensuring clear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continuous learning programs to keep abreast of emerging technologies and industry trends relevant to DXP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discussions on integrating </w:t>
      </w:r>
      <w:r w:rsidRPr="00432203">
        <w:rPr>
          <w:rFonts w:asciiTheme="minorHAnsi" w:eastAsia="Times New Roman" w:hAnsiTheme="minorHAnsi" w:cs="Times New Roman"/>
          <w:b/>
          <w:bCs/>
          <w:lang w:val="en-US"/>
        </w:rPr>
        <w:t xml:space="preserve">CDP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into </w:t>
      </w:r>
      <w:r w:rsidRPr="00432203">
        <w:rPr>
          <w:rFonts w:asciiTheme="minorHAnsi" w:eastAsia="Times New Roman" w:hAnsiTheme="minorHAnsi" w:cs="Times New Roman"/>
          <w:b/>
          <w:bCs/>
          <w:lang w:val="en-US"/>
        </w:rPr>
        <w:t xml:space="preserve">DXP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enhancing customer engagement and experience across platforms.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frontend components with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greatly improving user experience in cloud-based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and translate them into technical specifications and implementation plans utilizing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performance by mentoring junior developers and promoting best coding practices and efficient project management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frameworks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 robustness and minimizing deployment errors.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implementing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thus reducing release cycles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product delivery speed by effectively applying Agile frameworks across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Next.js, Vue.js, Nuxt.js,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Heroku, Netlify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Docker, Kubernetes, Selenium,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DXP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Contentstack, Optimizely, Contentful, GraphQL,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