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9 years of experience specializing in building large-scale web applications using Ruby on Rails and other modern technologies. Expert in designing scalable systems and leading technical initiatives, with a proven track record of improving software reliability and iterating on product features. Adept at mentoring teams and collaborating with cross-functional teams to drive product development in fast-paced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development of a real-time roadside assistance platform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functionalities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system performance and reduce response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complex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 and designed database schema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significantly improving data retrieval efficiency for client-facing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establishing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CircleCI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deployments, resulting in a 25% reduction in deployment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to clarify requirements and communicate solution designs, ensuring tasks align with business objectives while maintaining quality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a team of 5 developers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practices, leading to improved code quality and consistent adoption of the latest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architecture to streamline functional operations for the overall platform, enhancing the scalability and maintainability of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Instrumented application performance monitoring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drastically improving the tracking of real-time metrics and system health diagnostics.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monolithic applications to modern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based microservices, significantly increasing overall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contributed to code reviews and optimized existing codebases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RSpec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testing, enhancing product stability post-launch.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internal tools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Sidekiq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background processing, improving data management workflows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API security protocols to safeguard sensitive customer data, successfully maintaining compliance with industry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an agile development process, facilitating daily stand-ups and retrospectives, fostering a culture of continuous improvement.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and maintained high-traffic web applications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with a focus on optimizing backend performance and improving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cross-functional teams to transition the front end of applications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interaction speed and responsiveness for stakeholders.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design and implement efficient data-fetching mechanisms, improving application speed and functionality across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 storage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both relational data management and caching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Capybara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increased test coverage and reduction in critical bugs post-deployment.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containerization, enabling seamless environment setup and enhancing deployment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cross-team initiatives to refine APIs,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data integration across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development of a new feature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 Search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advanced searching capabilities, significantly improving search response times.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learning management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alongside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 through dynamic content.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source code management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version control and traceability across development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Consolidated legacy databases into newer structures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performing data migration and cleanup tasks to ensure data integrity across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design of web service APIs for mobile applications, enabling data synchronization between backend services and mobile platforms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performance monitoring tools,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Sentry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debugging and performance tracking, leading to proactive issue resolution before escalation.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Pioneered automated testing suites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Minitest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FactoryBot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a reduction in manual testing efforts and an enhancement in deployment consistency.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Ruby, Ruby on Rails, JavaScript, React JS,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Redis, SQL, Elastic 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CircleCI, Harness,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Monitoring &amp; Analytics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Datadog, Sentry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RSpec, Capybara, Minitest, FactoryBot, Sidekiq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