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data engineering, analytics, and client-facing roles. Proven expertise in building scalable data pipelines, data visualization, and implementing machine learning models to optimize business strategies. Highly skilled in SQL, Python, Google BigQuery, and AWS tools. Passionate about mentoring junior team members and employing a strong analytical approach to solve complex data challenges that drive ROI for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analytics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 from client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Audited existing datasets for accuracy, reliability, and consistency, establishing protocols for data cleaning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senior team members to integrate predictive modeling techniques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algorithms aimed at enhancing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implement scalable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(GCP).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data warehouses, defining architecture, automating data pipelines, and providing client training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staff on leveraging </w:t>
      </w:r>
      <w:r w:rsidRPr="00432203">
        <w:rPr>
          <w:rFonts w:asciiTheme="minorHAnsi" w:hAnsiTheme="minorHAnsi" w:cstheme="majorHAnsi"/>
          <w:b/>
          <w:bCs/>
          <w:lang w:val="en-US"/>
        </w:rPr>
        <w:t xml:space="preserve">data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industry best practices and high-quality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projects, managing scope and schedules to ensure timely delivery and budget adherence,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visualization dashboards in </w:t>
      </w:r>
      <w:r w:rsidRPr="00432203">
        <w:rPr>
          <w:rFonts w:asciiTheme="minorHAnsi" w:hAnsiTheme="minorHAnsi" w:cstheme="majorHAnsi"/>
          <w:b/>
          <w:bCs/>
          <w:lang w:val="en-US"/>
        </w:rPr>
        <w:t xml:space="preserve">Data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actionable insights for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as a </w:t>
      </w:r>
      <w:r w:rsidRPr="00432203">
        <w:rPr>
          <w:rFonts w:asciiTheme="minorHAnsi" w:hAnsiTheme="minorHAnsi" w:cstheme="majorHAnsi"/>
          <w:b/>
          <w:bCs/>
          <w:lang w:val="en-US"/>
        </w:rPr>
        <w:t xml:space="preserve">Trusted Advisor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translating complex data concepts into understandable terms while focusing on strategic business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w:t>
      </w:r>
      <w:r w:rsidRPr="00432203">
        <w:rPr>
          <w:rFonts w:asciiTheme="minorHAnsi" w:hAnsiTheme="minorHAnsi" w:cstheme="majorHAnsi"/>
          <w:b/>
          <w:bCs/>
          <w:lang w:val="en-US"/>
        </w:rPr>
        <w:t xml:space="preserve">Data Scientists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execute engineering proof-of-concepts analyzing client data landscapes.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strategies for cloud infrastructure aligning with enterprise strategies and trends, ensuring integrity and uptime of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provided insights on development roadmaps, contributing to the overall data strategy of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for marketing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complex data processing tasks, crafting solutions that addressed unique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visualizations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decision-making capabilities of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technical skills and professional growth, fostering a collaborative and high-performance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ensure clean, timely, and accurate data delivery from various sources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internal teams to align on data architecture and governance strategies ensuring compliance and best practices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validation of data solutions, ensuring results met internal quality standards before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improve user interaction and accessibility of data insights via web interfaces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resources effectively,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transparency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 documentation that supported ongoing project efforts and new developments.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for analytics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retrospectives contributing to continuous improvement and process efficiencies using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with clients to gather requirements and deliver tailored data engineering solutions based on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for data handling, ensuring data compliance within projects across multiple clients using </w:t>
      </w:r>
      <w:r w:rsidRPr="00432203">
        <w:rPr>
          <w:rFonts w:asciiTheme="minorHAnsi" w:eastAsia="Times New Roman" w:hAnsiTheme="minorHAnsi" w:cs="Times New Roman"/>
          <w:b/>
          <w:bCs/>
          <w:lang w:val="en-US"/>
        </w:rPr>
        <w:t xml:space="preserve">AWS 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coding sessions to troubleshoot and resolve data integration challenges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algorithms for data processing tasks, improving performance metrics by leveraging cloud services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Google BigQuery,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Studio, Apache Spark, Hadoop, Kafka, ETL/ELT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Tableau,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Power BI, MicroStrategy,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Mentorship</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Unit Testing, Data Quality Auditing, Technical Documentation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