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9 years in enterprise application development, specializing in Salesforce (SFDC) integrations and CRM systems. Proven expertise in solution architecture, technical leadership, and scalable system architecture. Adept at driving integration solutions using frameworks like Django and Workato, with a comprehensive background in API development, data modeling, and DevOps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scalable integration solutions between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various CRM systems, enhancing data synchronization and business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design sessions focusing on </w:t>
      </w:r>
      <w:r w:rsidRPr="00432203">
        <w:rPr>
          <w:rFonts w:asciiTheme="minorHAnsi" w:hAnsiTheme="minorHAnsi" w:cstheme="majorHAnsi"/>
          <w:b/>
          <w:bCs/>
          <w:lang w:val="en-US"/>
        </w:rPr>
        <w:t xml:space="preserve">REST/SOAP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integrations utilizing </w:t>
      </w:r>
      <w:r w:rsidRPr="00432203">
        <w:rPr>
          <w:rFonts w:asciiTheme="minorHAnsi" w:hAnsiTheme="minorHAnsi" w:cstheme="majorHAnsi"/>
          <w:b/>
          <w:bCs/>
          <w:lang w:val="en-US"/>
        </w:rPr>
        <w:t xml:space="preserve">Workato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process automation.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integration flows in a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 improving response times for enterprise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Served as the technical authority on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initiatives, ensuring adherence to best practices and security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w:t>
      </w:r>
      <w:r w:rsidRPr="00432203">
        <w:rPr>
          <w:rFonts w:asciiTheme="minorHAnsi" w:hAnsiTheme="minorHAnsi" w:cstheme="majorHAnsi"/>
          <w:b/>
          <w:bCs/>
          <w:lang w:val="en-US"/>
        </w:rPr>
        <w:t xml:space="preserve">Apex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Lightning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improving their coding proficiency and project execution.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architectural documentation for integration solutions, facilitating knowledge sharing and onboarding of new hires.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leveraging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of integration workflows, minimizing downtime and enhancing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enforced coding standards across the team, ensuring high-quality deliverables and improved team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configurations to support customizable product lines, optimizing the end-user experience and increasing user adoption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translate business requirements into robust technical solutions on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related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Took charge of triaging and troubleshooting production issues, significantly reducing resolution time through effective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strategies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integration solutions that meet business specifications.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integrations between various cloud services and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like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and validation.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Architectured data models that facilitated seamless data flow and synchronization between enterprise applications, enhancing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and Engineering teams to enhance product functionality through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Marketing Cloud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 driving system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during the setup and deployment of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custom applications, ensuring traceability and control over changes.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t>
      </w:r>
      <w:r w:rsidRPr="00432203">
        <w:rPr>
          <w:rFonts w:asciiTheme="minorHAnsi" w:eastAsia="Times New Roman" w:hAnsiTheme="minorHAnsi" w:cs="Times New Roman"/>
          <w:b/>
          <w:bCs/>
          <w:lang w:val="en-US"/>
        </w:rPr>
        <w:t xml:space="preserve">ETL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to automate data transfers between different systems, improving data accuracy and availability.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in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yielding improved response times and throughput for integrated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methodologies to manage product iterations and enhancements, leading to more frequent and reliable updates for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development for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custom objects, focusing on user-driven functionalities that improve system usability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team members on Salesforce ecosystem tools like </w:t>
      </w:r>
      <w:r w:rsidRPr="00432203">
        <w:rPr>
          <w:rFonts w:asciiTheme="minorHAnsi" w:eastAsia="Times New Roman" w:hAnsiTheme="minorHAnsi" w:cs="Times New Roman"/>
          <w:b/>
          <w:bCs/>
          <w:lang w:val="en-US"/>
        </w:rPr>
        <w:t xml:space="preserve">Data Cloud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team readiness to handle complex integration tasks.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t>
      </w:r>
      <w:r w:rsidRPr="00432203">
        <w:rPr>
          <w:rFonts w:asciiTheme="minorHAnsi" w:eastAsia="Times New Roman" w:hAnsiTheme="minorHAnsi" w:cs="Times New Roman"/>
          <w:b/>
          <w:bCs/>
          <w:lang w:val="en-US"/>
        </w:rPr>
        <w:t xml:space="preserve">Salesforce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training programs for junior staff, increasing technical knowledge and operational capabilities within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integrations of </w:t>
      </w:r>
      <w:r w:rsidRPr="00432203">
        <w:rPr>
          <w:rFonts w:asciiTheme="minorHAnsi" w:eastAsia="Times New Roman" w:hAnsiTheme="minorHAnsi" w:cs="Times New Roman"/>
          <w:b/>
          <w:bCs/>
          <w:lang w:val="en-US"/>
        </w:rPr>
        <w:t xml:space="preserve">Salesforce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third-party eCommerce platforms, streamlining order management and inventory control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Salesforce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certification knowledge for architecture decisions, significantly impacting the integration of business requirements with technical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the use of </w:t>
      </w:r>
      <w:r w:rsidRPr="00432203">
        <w:rPr>
          <w:rFonts w:asciiTheme="minorHAnsi" w:eastAsia="Times New Roman" w:hAnsiTheme="minorHAnsi" w:cs="Times New Roman"/>
          <w:b/>
          <w:bCs/>
          <w:lang w:val="en-US"/>
        </w:rPr>
        <w:t xml:space="preserve">Sales Cloud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Service Cloud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various projects to meet complex customer requirements while maintaining scalable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for ongoing enhancements of </w:t>
      </w:r>
      <w:r w:rsidRPr="00432203">
        <w:rPr>
          <w:rFonts w:asciiTheme="minorHAnsi" w:eastAsia="Times New Roman" w:hAnsiTheme="minorHAnsi" w:cs="Times New Roman"/>
          <w:b/>
          <w:bCs/>
          <w:lang w:val="en-US"/>
        </w:rPr>
        <w:t xml:space="preserve">Salesforce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delivering necessary updates that align with organizational objectives and user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Enabled continuous integration and delivery for </w:t>
      </w:r>
      <w:r w:rsidRPr="00432203">
        <w:rPr>
          <w:rFonts w:asciiTheme="minorHAnsi" w:eastAsia="Times New Roman" w:hAnsiTheme="minorHAnsi" w:cs="Times New Roman"/>
          <w:b/>
          <w:bCs/>
          <w:lang w:val="en-US"/>
        </w:rPr>
        <w:t xml:space="preserve">Salesforce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through the adoption of best practices in </w:t>
      </w:r>
      <w:r w:rsidRPr="00432203">
        <w:rPr>
          <w:rFonts w:asciiTheme="minorHAnsi" w:eastAsia="Times New Roman" w:hAnsiTheme="minorHAnsi" w:cs="Times New Roman"/>
          <w:b/>
          <w:bCs/>
          <w:lang w:val="en-US"/>
        </w:rPr>
        <w:t xml:space="preserve">DevOps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automation.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Apex,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Middleware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Salesforce, Django, Workato, REST/SOAP APIs, ETL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JIRA,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Mocha, Chai, Cucumber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Sales Cloud, Marketing Cloud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