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9 years of experience in customer-facing technical roles, specializing in the implementation of complex SaaS architectures. Proven track record in leading technical demonstrations and POCs, with a strong command of HTML, CSS, and JavaScript frameworks including React, Angular, and Vue.js. Adept at facilitating customer relationships and translating business challenges into technical solutions. Recognized for my passion for innovation and commitment to enhancing customer experience in digital analytics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Account Executives to co-develop and execute strategies that align customer pain points with tailored solutions, leveraging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customized product demonstrations and Proof of Concepts (POCs)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services integrated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validation processes, ensuring successful implementation of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optimize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reusable coding components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product demos.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subject matter expert on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valuable insights during customer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customer training sessions, facilitating the use of platform features that drive digital strategy and analytics utilizing </w:t>
      </w:r>
      <w:r w:rsidRPr="00432203">
        <w:rPr>
          <w:rFonts w:asciiTheme="minorHAnsi" w:hAnsiTheme="minorHAnsi" w:cstheme="majorHAnsi"/>
          <w:b/>
          <w:bCs/>
          <w:lang w:val="en-US"/>
        </w:rPr>
        <w:t xml:space="preserve">Optimizely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initiatives like creating white papers and training materials focused on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and articulated technical requirements to clients, establishing exceptional relationships rooted in open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assessment and feedback loops to refine sales strategies and validate technical feasibility, often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enhancing user experience by suggesting feature improvements driven by customer feedback and industry best practices, using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BDD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company-wide events and seasonal challenges, fostering a cohesive team environment while contributing to remote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awareness of competitive landscapes and customer use cases through ongoing research and analysis.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deliver technical sales support as a </w:t>
      </w:r>
      <w:r w:rsidRPr="00432203">
        <w:rPr>
          <w:rFonts w:asciiTheme="minorHAnsi" w:eastAsia="Times New Roman" w:hAnsiTheme="minorHAnsi" w:cs="Times New Roman"/>
          <w:b/>
          <w:bCs/>
          <w:lang w:val="en-US"/>
        </w:rPr>
        <w:t xml:space="preserve">Solutions Engineer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while demonstrating product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solutions that effectively communicated technical concepts to both business leaders and technical teams using </w:t>
      </w:r>
      <w:r w:rsidRPr="00432203">
        <w:rPr>
          <w:rFonts w:asciiTheme="minorHAnsi" w:eastAsia="Times New Roman" w:hAnsiTheme="minorHAnsi" w:cs="Times New Roman"/>
          <w:b/>
          <w:bCs/>
          <w:lang w:val="en-US"/>
        </w:rPr>
        <w:t xml:space="preserve">presentations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demos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POCs concurrently,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technologies like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implemented detailed technical documentation and user guides to streamline onboarding processes for new clients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internal teams on using best practices in customer analytics tooling, incorporating insights from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that educated potential clients about the competitive landscape and best practices in </w:t>
      </w:r>
      <w:r w:rsidRPr="00432203">
        <w:rPr>
          <w:rFonts w:asciiTheme="minorHAnsi" w:eastAsia="Times New Roman" w:hAnsiTheme="minorHAnsi" w:cs="Times New Roman"/>
          <w:b/>
          <w:bCs/>
          <w:lang w:val="en-US"/>
        </w:rPr>
        <w:t xml:space="preserve">Customer Experience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(CXM).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solution architecture that improved customer onboarding experiences by 30%, integrating feedback loops with solutions from </w:t>
      </w:r>
      <w:r w:rsidRPr="00432203">
        <w:rPr>
          <w:rFonts w:asciiTheme="minorHAnsi" w:eastAsia="Times New Roman" w:hAnsiTheme="minorHAnsi" w:cs="Times New Roman"/>
          <w:b/>
          <w:bCs/>
          <w:lang w:val="en-US"/>
        </w:rPr>
        <w:t xml:space="preserve">Optimizely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architecture reviews and optimizations, focusing on web technology stacks and data analytics tools, ensuring alignment with customer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direct communication with clients, reinforcing trust via transparent project updates and technical guidance, leading to increased customer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training programs for client teams, focusing on practical applications of analytics tools, ensuring effective utilization and return on investment.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customers with hands-on support in a technology-driven environment related to digital analytics and product optimization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for interface validation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feature performance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meetings and iterative development processes in an agile environment, contributing technical insights on feature viability.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and led dev-ops related activities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adherence to CI/CD principles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strong relationships with clients through regular follow-ups and engagement strategies, resulting in improved retention rates during the duration of contracts.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internal communications through improved documentation practices among engineering teams, promoting knowledge sharing and developmental agility.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SaaS, Adobe Analytics, Google Analytics, Optimizely,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