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and technically skilled engineer with over 9 years of experience in solutions engineering and customer success. Proven ability to bridge technical product capabilities with customer needs, focusing on data pipelines, ETL processes, and modern data warehouses. Skilled in SQL and scripting languages with a strong background in troubleshooting and technical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customer data pipelines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and Engineering teams to troubleshoot complex integration issues, effectively resolving data pipeline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training materials and technical documentation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onboarding and ongoing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w:t>
      </w:r>
      <w:r w:rsidRPr="00432203">
        <w:rPr>
          <w:rFonts w:asciiTheme="minorHAnsi" w:hAnsiTheme="minorHAnsi" w:cstheme="majorHAnsi"/>
          <w:b/>
          <w:bCs/>
          <w:lang w:val="en-US"/>
        </w:rPr>
        <w:t xml:space="preserve">Data Consultant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technical discussions with clients to optimize their data architecture utilizing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best-practice guides on data collection and routing across various data warehouses, including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Measured and improved customer satisfaction metrics through effective communication strategies tailored for business and 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and data exchange between systems, ensuring seamless data flows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solution design sessions with customers, translating complex technical requirements into actionable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automated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analysis, improving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internal teams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increasing knowledge transfer and cross-department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feature requests, ensuring timely delivery of enhancements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customer time-to-value by streamlining the onboarding process and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in client-facing meetings.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scalable data solutions, improving client satisfaction and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complex technical issues related to data ingestion and ETL processes, leveraging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with various data sources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and training resources to support customer success initiatives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engagement through solution design sessions, translating business needs into technical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reduction in customer onboarding time through the development of efficient playbooks and training guides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relationships with key stakeholders, ensuring that customer feedback influenced product development and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database performance tuning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initiatives to drive feature adoption metrics, contributing to improved customer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that facilitated data processing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sales engineering efforts by providing technical expertise during customer meetings and demonstrations, showcasing capabilities of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product requirements and feature specifications based on client feedback, ensuring alignment with company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smooth transitions from pre-sales to post-sales by establishing robust communication channels between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in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validating customer integration solutions, ensuring high-quality delivery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customers throughout the implementation lifecycle to provide hands-on training and ensure successful platform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forums to address technical inquiries and elevate customer experiences, reflecting a commitment to support.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Architecture &amp;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ETL, ELT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GraphQL, Postman,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Confluence, Jira, Git,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