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specialized in Python automation, software troubleshooting, and technical consulting. Proven track record in providing robust support, implementing automation solutions, and enhancing technical workflows in SaaS and enterprise environments. Highly skilled in collaborating with cross-functional teams to deliver solutions that optimize process efficiency and foster lasting client relationships.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first-level technical support for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automation tools, troubleshooting complex issues across multiple service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knowledge base articles and technical documentation leveraging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assist team and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design and implement user training sessions and webinars focused on the effective use of </w:t>
      </w:r>
      <w:r w:rsidRPr="00432203">
        <w:rPr>
          <w:rFonts w:asciiTheme="minorHAnsi" w:hAnsiTheme="minorHAnsi" w:cstheme="majorHAnsi"/>
          <w:b/>
          <w:bCs/>
          <w:lang w:val="en-US"/>
        </w:rPr>
        <w:t xml:space="preserve">BotCity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Zoho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customer interactions and technical issues, ensuring clear communication and timely follow-up.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diagnosing issues related to hardware, software, and network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initiative to enhance customer support processes, improving overall service delivery efficiency through code-based solutions and direct customer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usability testing for new features in </w:t>
      </w:r>
      <w:r w:rsidRPr="00432203">
        <w:rPr>
          <w:rFonts w:asciiTheme="minorHAnsi" w:hAnsiTheme="minorHAnsi" w:cstheme="majorHAnsi"/>
          <w:b/>
          <w:bCs/>
          <w:lang w:val="en-US"/>
        </w:rPr>
        <w:t xml:space="preserve">BotCity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software, providing feedback for product enhancement based on user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lasting relationships with developers and key clients promoting effective communication using tools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detailed insights into technical support best practices, contributing significantly to the strategic planning of support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high-level debugging and troubleshooting for Python libraries used in automation processes, leading to successful resolution of over 90% of inquiries.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data analytics tools such as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Sheets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and analyze customer support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fluid collaboration with global teams to implement comprehensive technical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various </w:t>
      </w:r>
      <w:r w:rsidRPr="00432203">
        <w:rPr>
          <w:rFonts w:asciiTheme="minorHAnsi" w:eastAsia="Times New Roman" w:hAnsiTheme="minorHAnsi" w:cs="Times New Roman"/>
          <w:b/>
          <w:bCs/>
          <w:lang w:val="en-US"/>
        </w:rPr>
        <w:t xml:space="preserve">software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technical consultant capacity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delivery of high-quality customer service and technical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enhancement of internal tools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 and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functionality and reliability of deliverable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workshops on software deployment and user interfaces, facilitating better user engagement and minimizing technical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reported on software trends and challenges through comprehensive analyses and presentations, driving continuous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development teams to refine APIs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multi-faceted projects involving cloud services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documentation for future reference.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sprints, contributing to feature planning and retrospective meetings.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Zendesk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ticketing system for tracking and resolving client inquiries, enhancing the quality of service provided.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assistance and end-user support for diverse applications during my tenure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success in communication technology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scripts to automate routine tasks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the efficiency of support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customers to resolve software/hardware issues utilizing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case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feedback from users to iterate and improve system functionalities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training materials that increased user competency and confidence in system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Proactively analyzed and streamlined support processes, leading to an increase in resolved tickets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Scrapy,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Robot Framework, UiPath, Automation Anywhere, Zapier, RPA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Bitbucket, Git, GitHub,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