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Full-stack Engineer with over 9 years of comprehensive experience in software development, proficient in delivering high-quality, scalable applications using modern frameworks and technologies. Adept at collaborating with cross-functional teams to enhance user experience and streamline performance metrics, with profound knowledge in TypeScript, React, Node.js, GraphQL, and database technologies like PostgreSQL. Passionate about continuously improving software processes and championing innovative solutions to meet evolving project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interaction and accessibility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managers and designers to define, design, and develop new features in a microservices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models, optimized database queries, and maintained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performance and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robust and maintainable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and managing applications, enhancing scalability and reliability of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testable interfaces and maintained technical documentation, improving onboarding and knowledge sharing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contributed to increasing code quality, fostering a culture of engineered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drive product design specifications, resulting in a seamless user experience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 and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Evangelized process improvements and advocated for best practices in coding and project management, leading to increased team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performance optimization and monitoring utilizing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enhancing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retrospectives, aligning development efforts with business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scalable application architecture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modularity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cross-team collaborations to leverage shared resources and technologies, enhancing project delivery timelines and resource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allowing for flexible querying and data retrieval which improved data flow and reduced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responsiveness of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system tests improving overall application reliability and decreasing production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team’s knowledge base by maintaining thorough </w:t>
      </w:r>
      <w:r w:rsidRPr="00432203">
        <w:rPr>
          <w:rFonts w:asciiTheme="minorHAnsi" w:eastAsia="Times New Roman" w:hAnsiTheme="minorHAnsi" w:cs="Times New Roman"/>
          <w:b/>
          <w:bCs/>
          <w:lang w:val="en-US"/>
        </w:rPr>
        <w:t xml:space="preserve">technical documentation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sharing best practices with peers.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development processes, continuously improving sprint outputs and team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processing algorithms resulting in improved efficiency in data handling and retrieval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fostering technical growth and enhancing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adoption of modern coding standards practices, leading to improved code maintainability.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web applications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retention and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building educational tools that facilitate employee performance reviews and training modules with assistance from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migrations and upgrades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structure and performance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authentication and authorization features, integrating third-party services to enhance data protection.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participating in daily stand-ups and retrospectives to improve team dynamics and output.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Recognized for developing comprehensive documentation for new features, which improved team integration and reduced learning curves. Increased team productivity by 15% through effective onboarding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React, Node.js, GraphQL, SQL, PostgreSQL,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Git, Docker, Jenkins, CI/CD, Relay Modern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Postman,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New Relic, Datadog, Sentry, Lighthouse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ElasticSearch, Redis, MongoDB, GraphQL, Data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