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high-performance web applications and leading significant projects across various sectors. Proficient in building scalable solutions utilizing a mix of Node.js, React, GraphQL, and cloud infrastructure like AWS. Passionate about leveraging AI and big data technologies to solve complex problems and enhance user experience, contributing to innovative software solutions and ensuring robust test coverage.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full-stack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of client-side and server-side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solutions that managed real-time data updates utilizing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in user interactions and responses.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significantly enhancing deployment speed and efficiency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applications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test coverage and high code quality standards were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improving user engagement through innovative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existing codebase for performance using </w:t>
      </w:r>
      <w:r w:rsidRPr="00432203">
        <w:rPr>
          <w:rFonts w:asciiTheme="minorHAnsi" w:hAnsiTheme="minorHAnsi" w:cstheme="majorHAnsi"/>
          <w:b/>
          <w:bCs/>
          <w:lang w:val="en-US"/>
        </w:rPr>
        <w:t xml:space="preserve">Amazon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load times and enhanced user experience in a high-traffic product.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integrated seamlessly with third parties, improving service reliability and expanding user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for project management, overseeing successful sprints and encouraging team collaboration towards common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that streamlined onboarding and improved team understanding of the codebase for future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code reviews to maintain code standards and mentor junior engineers on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Involved in the architecture design discussions to ensure scalability and maintainability of systems that adapt to evolving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frameworks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operational insights and quicker issue resolution.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for better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the existing system to provide users with enhanced functionalities and improved service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caching strategies utilizing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significant performance improvements in application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features and applications were delivered free of critical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decisions to ensure proper implementation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enabling dynamic data fetching capabilities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collaborative development while minimizing conflicts in code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logging systems that track user behavior and system performance, enhancing overall app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implement design specifications, leading to improved customer satisfaction scores.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 retrieval times significantly, which contributed to better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to enhance their technical skills and help them navigate complex systems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a new architecture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uptime and reduced operational overhead.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improving team productivity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backend team with the implementation of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microservices architecture, enhancing service management and scaling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monitoring and optimizations on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contributing to improved app responsiveness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to promote a culture of quality and knowledge-sharing within the engineering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coding standards and best practices, leading to a 20% increase in team productivity.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Node.js, React, GraphQL, Java,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Amazon Redshift,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Code Quality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Jest,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