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software development and engineering, specializing in back-end systems programming and cloud technology. Proven expertise in driving innovation and collaborative project development using various programming languages and modern tools. With extensive experience in agile environments, I excel in contributing to scalable application frameworks and fostering strong communication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in collaboration with a cross-functional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management, significantly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 and RDS, to optimize application infrastructure and manage cloud resources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data retrieval efficiency and flexibility for front-end applications, minimizing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stakeholders to translate requirements into technical specifications, enhancing user experience and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systems, facilitating efficient data storage and retrieval mechanisms while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integration and delivery processes, resulting in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robustness before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engineering practices, emphasizing the importance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increase code quality and development velocity, embedding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performed troubleshooting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collaborative brainstorming sessions that fostered innovation in product development, leading to the introduction of new features based on market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advanced programming techniques to enhance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feature planning and design discussions with stakeholders, ensuring alignment between business needs and technical viability.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and implementing asynchronous programming models in front-end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communication between back-end and front-end applications, supporting client requests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application data in a scalable manner, enhancing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smooth team workflows during code reviews and submissions.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application development speed by introducing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manual testing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diverse applications operating in banks and healthcare using various database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assessments, utilizing static analysis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teamwork with UI/UX designers to translate design prototypes into functional applications, enhancing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for applications delivering real-time financial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sprint planning, promoting effective team collaboration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tweaks and enhancements in legacy systems through refactoring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codebases, improving execution speed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ensuring consistency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responsive design improvements aligned with organizational style guides.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hands-on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workflows, enhancing collaborative development and code accessibility across multiple teams at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JavaScript, TypeScript, C++,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GraphQL, Express.js, Spring Boot, Django,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SQLite, Amazon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