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Look w:val="0600" w:firstRow="0" w:lastRow="0" w:firstColumn="0" w:lastColumn="0" w:noHBand="1" w:noVBand="1"/>
        <w:tblCaption w:val="Layout table"/>
      </w:tblPr>
      <w:tblGrid>
        <w:gridCol w:w="9936"/>
      </w:tblGrid>
      <w:tr w:rsidR="00545B7A" w14:paraId="601C5086" w14:textId="77777777" w:rsidTr="00A428CA">
        <w:tc>
          <w:tcPr>
            <w:tcW w:w="9936" w:type="dxa"/>
            <w:tcBorders>
              <w:bottom w:val="single" w:sz="12" w:space="0" w:color="39A5B7" w:themeColor="accent1"/>
            </w:tcBorders>
          </w:tcPr>
          <w:p w14:paraId="4875892D" w14:textId="636F81F7" w:rsidR="00545B7A" w:rsidRPr="00A428CA" w:rsidRDefault="0064590F" w:rsidP="00A428CA">
            <w:pPr>
              <w:pStyle w:val="Title"/>
            </w:pPr>
            <w:r>
              <w:t>Najee Riley</w:t>
            </w:r>
          </w:p>
        </w:tc>
      </w:tr>
    </w:tbl>
    <w:p w14:paraId="394A01F7" w14:textId="11B5B364" w:rsidR="00A428CA" w:rsidRPr="00A428CA" w:rsidRDefault="0064590F" w:rsidP="00A428CA">
      <w:pPr>
        <w:pStyle w:val="Contact"/>
      </w:pPr>
      <w:r>
        <w:t>Brooklyn</w:t>
      </w:r>
      <w:r w:rsidR="00A428CA" w:rsidRPr="00A428CA">
        <w:t xml:space="preserve">, </w:t>
      </w:r>
      <w:r>
        <w:t>New York</w:t>
      </w:r>
      <w:r w:rsidR="009D0B8B">
        <w:t xml:space="preserve"> </w:t>
      </w:r>
      <w:r>
        <w:t>11239</w:t>
      </w:r>
      <w:r w:rsidR="00A428CA" w:rsidRPr="00A428CA">
        <w:t xml:space="preserve"> | </w:t>
      </w:r>
      <w:r w:rsidR="009D0B8B">
        <w:t xml:space="preserve">+1 </w:t>
      </w:r>
      <w:r w:rsidR="00A428CA" w:rsidRPr="00A428CA">
        <w:t>(</w:t>
      </w:r>
      <w:r w:rsidR="00426F6B">
        <w:t>301</w:t>
      </w:r>
      <w:r w:rsidR="00A428CA" w:rsidRPr="00A428CA">
        <w:t xml:space="preserve">) </w:t>
      </w:r>
      <w:r w:rsidR="00426F6B">
        <w:t>507</w:t>
      </w:r>
      <w:r w:rsidR="00A428CA" w:rsidRPr="00A428CA">
        <w:t>-</w:t>
      </w:r>
      <w:r w:rsidR="00426F6B">
        <w:t>0570</w:t>
      </w:r>
      <w:r w:rsidR="00A428CA" w:rsidRPr="00A428CA">
        <w:t xml:space="preserve"> | </w:t>
      </w:r>
      <w:r>
        <w:t>najee.r0921</w:t>
      </w:r>
      <w:r w:rsidR="009D0B8B">
        <w:t>@gmail.com</w:t>
      </w:r>
    </w:p>
    <w:p w14:paraId="673A400A" w14:textId="77777777" w:rsidR="00A428CA" w:rsidRPr="00A428CA" w:rsidRDefault="00A428CA" w:rsidP="00A428CA">
      <w:pPr>
        <w:pStyle w:val="Heading1"/>
      </w:pPr>
      <w:r w:rsidRPr="00A428CA">
        <w:t>Profile</w:t>
      </w:r>
    </w:p>
    <w:p w14:paraId="40B79B45" w14:textId="38016392" w:rsidR="00A428CA" w:rsidRDefault="009D0B8B" w:rsidP="00A428CA">
      <w:r>
        <w:t xml:space="preserve">Experienced Software Engineer with 9 years of professional experience in designing, developing, and evolving complex systems. Proven expertise in modern cloud-based architecture using C#/.NET, along with strong skills in leveraging Microsoft Azure to build scalable and reliable applications. Adept at leading technical initiatives, enhancing developer velocity, and balancing customer commitments with technical debt reduction in fast-paced, product-driven environments. Committed to high code quality and system reliability, mentoring engineers, and driving performance improvements.</w:t>
      </w:r>
    </w:p>
    <w:p w14:paraId="5CDC3652" w14:textId="77777777" w:rsidR="001C70D7" w:rsidRPr="00A428CA" w:rsidRDefault="001C70D7" w:rsidP="001C70D7">
      <w:pPr>
        <w:pStyle w:val="Heading1"/>
      </w:pPr>
      <w:r w:rsidRPr="00A428CA">
        <w:t>Education</w:t>
      </w:r>
    </w:p>
    <w:p w14:paraId="071CD87C" w14:textId="242AB140" w:rsidR="001C70D7" w:rsidRPr="0066464D" w:rsidRDefault="001C70D7" w:rsidP="001C70D7">
      <w:pPr>
        <w:pStyle w:val="Heading2"/>
      </w:pPr>
      <w:r w:rsidRPr="0066464D">
        <w:t>B</w:t>
      </w:r>
      <w:r>
        <w:t>.S.</w:t>
      </w:r>
      <w:r w:rsidRPr="0066464D">
        <w:t xml:space="preserve"> in</w:t>
      </w:r>
      <w:r>
        <w:t xml:space="preserve"> Computer Science</w:t>
      </w:r>
      <w:r w:rsidRPr="0066464D">
        <w:t xml:space="preserve"> | </w:t>
      </w:r>
      <w:r>
        <w:t>may</w:t>
      </w:r>
      <w:r w:rsidRPr="0066464D">
        <w:t xml:space="preserve"> 20</w:t>
      </w:r>
      <w:r>
        <w:t>1</w:t>
      </w:r>
      <w:r w:rsidR="0034139F">
        <w:t>5</w:t>
      </w:r>
      <w:r w:rsidRPr="0066464D">
        <w:t xml:space="preserve"> |</w:t>
      </w:r>
      <w:r w:rsidR="0034139F">
        <w:t>New york university</w:t>
      </w:r>
      <w:r>
        <w:t xml:space="preserve">, </w:t>
      </w:r>
      <w:r w:rsidR="0034139F">
        <w:t>new york city</w:t>
      </w:r>
      <w:r>
        <w:t xml:space="preserve">, </w:t>
      </w:r>
      <w:r w:rsidR="0034139F">
        <w:t>NY</w:t>
      </w:r>
    </w:p>
    <w:p w14:paraId="78A9C7B6" w14:textId="77777777" w:rsidR="001C70D7" w:rsidRDefault="001C70D7" w:rsidP="001C70D7">
      <w:pPr>
        <w:pStyle w:val="Heading1"/>
      </w:pPr>
      <w:r w:rsidRPr="00A428CA">
        <w:t>Skills &amp; Abilities</w:t>
      </w:r>
      <w:r>
        <w:t/>
      </w:r>
    </w:p>
    <w:p w14:paraId="612FB200" w14:textId="3DDD46FE" w:rsidR="001C70D7" w:rsidRPr="00232312" w:rsidRDefault="001C70D7" w:rsidP="00A428CA">
      <w:pPr>
        <w:pStyle w:val="ListBullet"/>
      </w:pPr>
      <w:r w:rsidRPr="009D0B8B">
        <w:rPr>
          <w:b/>
          <w:bCs/>
        </w:rPr>
        <w:t xml:space="preserve">Programming Languages</w:t>
      </w:r>
      <w:r>
        <w:rPr>
          <w:b/>
          <w:bCs/>
        </w:rPr>
        <w:t/>
      </w:r>
      <w:r>
        <w:t xml:space="preserve">: C#, ASP.NET Core, SQL</w:t>
      </w:r>
    </w:p>
    <w:p w14:paraId="612FB200" w14:textId="3DDD46FE" w:rsidR="001C70D7" w:rsidRPr="00232312" w:rsidRDefault="001C70D7" w:rsidP="00A428CA">
      <w:pPr>
        <w:pStyle w:val="ListBullet"/>
      </w:pPr>
      <w:r w:rsidRPr="009D0B8B">
        <w:rPr>
          <w:b/>
          <w:bCs/>
        </w:rPr>
        <w:t xml:space="preserve">Cloud Platforms</w:t>
      </w:r>
      <w:r>
        <w:rPr>
          <w:b/>
          <w:bCs/>
        </w:rPr>
        <w:t/>
      </w:r>
      <w:r>
        <w:t xml:space="preserve">: Microsoft Azure, Azure Functions, Azure SQL, App Services, Storage, Key Vault</w:t>
      </w:r>
    </w:p>
    <w:p w14:paraId="612FB200" w14:textId="3DDD46FE" w:rsidR="001C70D7" w:rsidRPr="00232312" w:rsidRDefault="001C70D7" w:rsidP="00A428CA">
      <w:pPr>
        <w:pStyle w:val="ListBullet"/>
      </w:pPr>
      <w:r w:rsidRPr="009D0B8B">
        <w:rPr>
          <w:b/>
          <w:bCs/>
        </w:rPr>
        <w:t xml:space="preserve">Development Tools &amp; Libraries</w:t>
      </w:r>
      <w:r>
        <w:rPr>
          <w:b/>
          <w:bCs/>
        </w:rPr>
        <w:t/>
      </w:r>
      <w:r>
        <w:t xml:space="preserve">: Docker, Kubernetes, Unit Testing, NUnit, xUnit, CI/CD, Azure DevOps</w:t>
      </w:r>
    </w:p>
    <w:p w14:paraId="612FB200" w14:textId="3DDD46FE" w:rsidR="001C70D7" w:rsidRPr="00232312" w:rsidRDefault="001C70D7" w:rsidP="00A428CA">
      <w:pPr>
        <w:pStyle w:val="ListBullet"/>
      </w:pPr>
      <w:r w:rsidRPr="009D0B8B">
        <w:rPr>
          <w:b/>
          <w:bCs/>
        </w:rPr>
        <w:t xml:space="preserve">APIs &amp; Architecture</w:t>
      </w:r>
      <w:r>
        <w:rPr>
          <w:b/>
          <w:bCs/>
        </w:rPr>
        <w:t/>
      </w:r>
      <w:r>
        <w:t xml:space="preserve">: RESTful APIs, Microservices, Event-Driven Architecture, GraphQL, Feature Flags</w:t>
      </w:r>
    </w:p>
    <w:p w14:paraId="612FB200" w14:textId="3DDD46FE" w:rsidR="001C70D7" w:rsidRPr="00232312" w:rsidRDefault="001C70D7" w:rsidP="00A428CA">
      <w:pPr>
        <w:pStyle w:val="ListBullet"/>
      </w:pPr>
      <w:r w:rsidRPr="009D0B8B">
        <w:rPr>
          <w:b/>
          <w:bCs/>
        </w:rPr>
        <w:t xml:space="preserve">Database Management</w:t>
      </w:r>
      <w:r>
        <w:rPr>
          <w:b/>
          <w:bCs/>
        </w:rPr>
        <w:t/>
      </w:r>
      <w:r>
        <w:t xml:space="preserve">: SQL Server, Entity Framework, Dapper, Apache Kafka, Redis</w:t>
      </w:r>
      <w:r w:rsidRPr="00A428CA">
        <w:t>.</w:t>
      </w:r>
    </w:p>
    <w:p w14:paraId="5ECC8586" w14:textId="77777777" w:rsidR="0075155B" w:rsidRPr="00A428CA" w:rsidRDefault="00A428CA" w:rsidP="00A428CA">
      <w:pPr>
        <w:pStyle w:val="Heading1"/>
      </w:pPr>
      <w:r w:rsidRPr="00A428CA">
        <w:t>Experience</w:t>
      </w:r>
    </w:p>
    <w:p w14:paraId="672B4F40" w14:textId="2C0DE075" w:rsidR="0075155B" w:rsidRPr="005C2895" w:rsidRDefault="00074538" w:rsidP="00335DC3">
      <w:pPr>
        <w:spacing w:after="0" w:line="312" w:lineRule="auto"/>
        <w:rPr>
          <w:rFonts w:asciiTheme="majorHAnsi" w:hAnsiTheme="majorHAnsi"/>
          <w:b/>
          <w:bCs/>
          <w:sz w:val="24"/>
          <w:szCs w:val="24"/>
        </w:rPr>
      </w:pPr>
      <w:r>
        <w:rPr>
          <w:rFonts w:asciiTheme="majorHAnsi" w:hAnsiTheme="majorHAnsi"/>
          <w:b/>
          <w:bCs/>
          <w:sz w:val="24"/>
          <w:szCs w:val="24"/>
        </w:rPr>
        <w:t xml:space="preserve">Senior Software Engineer </w:t>
      </w:r>
      <w:r w:rsidR="00A428CA" w:rsidRPr="005C2895">
        <w:rPr>
          <w:rFonts w:asciiTheme="majorHAnsi" w:hAnsiTheme="majorHAnsi"/>
          <w:b/>
          <w:bCs/>
          <w:sz w:val="24"/>
          <w:szCs w:val="24"/>
        </w:rPr>
        <w:t xml:space="preserve">| </w:t>
      </w:r>
      <w:r w:rsidR="0034139F">
        <w:rPr>
          <w:rFonts w:asciiTheme="majorHAnsi" w:hAnsiTheme="majorHAnsi"/>
          <w:b/>
          <w:bCs/>
          <w:sz w:val="24"/>
          <w:szCs w:val="24"/>
        </w:rPr>
        <w:t>TechWize</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 xml:space="preserve">| </w:t>
      </w:r>
      <w:r w:rsidR="00866261">
        <w:rPr>
          <w:rFonts w:asciiTheme="majorHAnsi" w:hAnsiTheme="majorHAnsi"/>
          <w:b/>
          <w:bCs/>
          <w:sz w:val="24"/>
          <w:szCs w:val="24"/>
        </w:rPr>
        <w:t>Aug</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20</w:t>
      </w:r>
      <w:r w:rsidR="009D0B8B" w:rsidRPr="005C2895">
        <w:rPr>
          <w:rFonts w:asciiTheme="majorHAnsi" w:hAnsiTheme="majorHAnsi"/>
          <w:b/>
          <w:bCs/>
          <w:sz w:val="24"/>
          <w:szCs w:val="24"/>
        </w:rPr>
        <w:t>2</w:t>
      </w:r>
      <w:r w:rsidR="00866261">
        <w:rPr>
          <w:rFonts w:asciiTheme="majorHAnsi" w:hAnsiTheme="majorHAnsi"/>
          <w:b/>
          <w:bCs/>
          <w:sz w:val="24"/>
          <w:szCs w:val="24"/>
        </w:rPr>
        <w:t>0</w:t>
      </w:r>
      <w:r w:rsidR="00A428CA" w:rsidRPr="005C2895">
        <w:rPr>
          <w:rFonts w:asciiTheme="majorHAnsi" w:hAnsiTheme="majorHAnsi"/>
          <w:b/>
          <w:bCs/>
          <w:sz w:val="24"/>
          <w:szCs w:val="24"/>
        </w:rPr>
        <w:t xml:space="preserve"> </w:t>
      </w:r>
      <w:r w:rsidR="002764F4" w:rsidRPr="005C2895">
        <w:rPr>
          <w:rFonts w:asciiTheme="majorHAnsi" w:hAnsiTheme="majorHAnsi"/>
          <w:b/>
          <w:bCs/>
          <w:sz w:val="24"/>
          <w:szCs w:val="24"/>
        </w:rPr>
        <w:t>–</w:t>
      </w:r>
      <w:r w:rsidR="00A428CA" w:rsidRPr="005C2895">
        <w:rPr>
          <w:rFonts w:asciiTheme="majorHAnsi" w:hAnsiTheme="majorHAnsi"/>
          <w:b/>
          <w:bCs/>
          <w:sz w:val="24"/>
          <w:szCs w:val="24"/>
        </w:rPr>
        <w:t xml:space="preserve"> </w:t>
      </w:r>
      <w:r w:rsidR="0066464D" w:rsidRPr="005C2895">
        <w:rPr>
          <w:rFonts w:asciiTheme="majorHAnsi" w:hAnsiTheme="majorHAnsi"/>
          <w:b/>
          <w:bCs/>
          <w:sz w:val="24"/>
          <w:szCs w:val="24"/>
        </w:rPr>
        <w:t>Present</w:t>
      </w:r>
      <w:r w:rsidR="009D0B8B" w:rsidRPr="005C2895">
        <w:rPr>
          <w:rFonts w:asciiTheme="majorHAnsi" w:hAnsiTheme="majorHAnsi"/>
          <w:b/>
          <w:bCs/>
          <w:sz w:val="24"/>
          <w:szCs w:val="24"/>
        </w:rPr>
        <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Lead design and implementation of core platform services using </w:t>
      </w:r>
      <w:r w:rsidRPr="006022B6">
        <w:rPr>
          <w:b/>
          <w:bCs/>
        </w:rPr>
        <w:t xml:space="preserve">.NET</w:t>
      </w:r>
      <w:r>
        <w:t/>
      </w:r>
      <w:r w:rsidRPr="006022B6">
        <w:rPr>
          <w:b/>
          <w:bCs/>
        </w:rPr>
        <w:t/>
      </w:r>
      <w:r>
        <w:t xml:space="preserve"> and </w:t>
      </w:r>
      <w:r w:rsidRPr="006022B6">
        <w:rPr>
          <w:b/>
          <w:bCs/>
        </w:rPr>
        <w:t xml:space="preserve">Microsoft Azure</w:t>
      </w:r>
      <w:r>
        <w:t/>
      </w:r>
      <w:r w:rsidRPr="006022B6">
        <w:rPr>
          <w:b/>
          <w:bCs/>
        </w:rPr>
        <w:t/>
      </w:r>
      <w:r>
        <w:t xml:space="preserve">, enhancing delivery speed of features across teams.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Architectured and evolved a multi-tenant system, optimizing API performance and reducing response times significantly.</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Implemented CI/CD pipelines with </w:t>
      </w:r>
      <w:r w:rsidRPr="006022B6">
        <w:rPr>
          <w:b/>
          <w:bCs/>
        </w:rPr>
        <w:t xml:space="preserve">Azure DevOps</w:t>
      </w:r>
      <w:r>
        <w:t/>
      </w:r>
      <w:r w:rsidRPr="006022B6">
        <w:rPr>
          <w:b/>
          <w:bCs/>
        </w:rPr>
        <w:t/>
      </w:r>
      <w:r>
        <w:t xml:space="preserve">, streamlining code deployment processes and increasing developer productivity.</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Mentored junior engineers through code reviews and pair programming, establishing best practices for </w:t>
      </w:r>
      <w:r w:rsidRPr="006022B6">
        <w:rPr>
          <w:b/>
          <w:bCs/>
        </w:rPr>
        <w:t xml:space="preserve">code quality</w:t>
      </w:r>
      <w:r>
        <w:t/>
      </w:r>
      <w:r w:rsidRPr="006022B6">
        <w:rPr>
          <w:b/>
          <w:bCs/>
        </w:rPr>
        <w:t/>
      </w:r>
      <w:r>
        <w:t xml:space="preserve"> and </w:t>
      </w:r>
      <w:r w:rsidRPr="006022B6">
        <w:rPr>
          <w:b/>
          <w:bCs/>
        </w:rPr>
        <w:t xml:space="preserve">testing</w:t>
      </w:r>
      <w:r>
        <w:t/>
      </w:r>
      <w:r w:rsidRPr="006022B6">
        <w:rPr>
          <w:b/>
          <w:bCs/>
        </w:rPr>
        <w:t/>
      </w:r>
      <w:r>
        <w:t xml:space="preserve"> frameworks.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Reduced technical debt by introducing </w:t>
      </w:r>
      <w:r w:rsidRPr="006022B6">
        <w:rPr>
          <w:b/>
          <w:bCs/>
        </w:rPr>
        <w:t xml:space="preserve">unit testing</w:t>
      </w:r>
      <w:r>
        <w:t/>
      </w:r>
      <w:r w:rsidRPr="006022B6">
        <w:rPr>
          <w:b/>
          <w:bCs/>
        </w:rPr>
        <w:t/>
      </w:r>
      <w:r>
        <w:t xml:space="preserve"> and </w:t>
      </w:r>
      <w:r w:rsidRPr="006022B6">
        <w:rPr>
          <w:b/>
          <w:bCs/>
        </w:rPr>
        <w:t xml:space="preserve">integration testing</w:t>
      </w:r>
      <w:r>
        <w:t/>
      </w:r>
      <w:r w:rsidRPr="006022B6">
        <w:rPr>
          <w:b/>
          <w:bCs/>
        </w:rPr>
        <w:t/>
      </w:r>
      <w:r>
        <w:t xml:space="preserve"> strategies using </w:t>
      </w:r>
      <w:r w:rsidRPr="006022B6">
        <w:rPr>
          <w:b/>
          <w:bCs/>
        </w:rPr>
        <w:t xml:space="preserve">NUnit</w:t>
      </w:r>
      <w:r>
        <w:t/>
      </w:r>
      <w:r w:rsidRPr="006022B6">
        <w:rPr>
          <w:b/>
          <w:bCs/>
        </w:rPr>
        <w:t/>
      </w:r>
      <w:r>
        <w:t xml:space="preserve"> and </w:t>
      </w:r>
      <w:r w:rsidRPr="006022B6">
        <w:rPr>
          <w:b/>
          <w:bCs/>
        </w:rPr>
        <w:t xml:space="preserve">xUnit</w:t>
      </w:r>
      <w:r>
        <w:t/>
      </w:r>
      <w:r w:rsidRPr="006022B6">
        <w:rPr>
          <w:b/>
          <w:bCs/>
        </w:rPr>
        <w:t/>
      </w:r>
      <w:r>
        <w:t xml:space="preserve">, leading to a 40% improvement in code reliability.</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Increased observability by integrating </w:t>
      </w:r>
      <w:r w:rsidRPr="006022B6">
        <w:rPr>
          <w:b/>
          <w:bCs/>
        </w:rPr>
        <w:t xml:space="preserve">Application Insights</w:t>
      </w:r>
      <w:r>
        <w:t/>
      </w:r>
      <w:r w:rsidRPr="006022B6">
        <w:rPr>
          <w:b/>
          <w:bCs/>
        </w:rPr>
        <w:t/>
      </w:r>
      <w:r>
        <w:t xml:space="preserve"> and </w:t>
      </w:r>
      <w:r w:rsidRPr="006022B6">
        <w:rPr>
          <w:b/>
          <w:bCs/>
        </w:rPr>
        <w:t xml:space="preserve">Azure Monitor</w:t>
      </w:r>
      <w:r>
        <w:t/>
      </w:r>
      <w:r w:rsidRPr="006022B6">
        <w:rPr>
          <w:b/>
          <w:bCs/>
        </w:rPr>
        <w:t/>
      </w:r>
      <w:r>
        <w:t xml:space="preserve">, enabling proactive system health management.</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Focused on balancing customer needs with ongoing development, delivering features while ensuring system stability and performance.</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Designed effective </w:t>
      </w:r>
      <w:r w:rsidRPr="006022B6">
        <w:rPr>
          <w:b/>
          <w:bCs/>
        </w:rPr>
        <w:t xml:space="preserve">database schemas</w:t>
      </w:r>
      <w:r>
        <w:t/>
      </w:r>
      <w:r w:rsidRPr="006022B6">
        <w:rPr>
          <w:b/>
          <w:bCs/>
        </w:rPr>
        <w:t/>
      </w:r>
      <w:r>
        <w:t xml:space="preserve"> and query optimization strategies using </w:t>
      </w:r>
      <w:r w:rsidRPr="006022B6">
        <w:rPr>
          <w:b/>
          <w:bCs/>
        </w:rPr>
        <w:t xml:space="preserve">SQL Server</w:t>
      </w:r>
      <w:r>
        <w:t/>
      </w:r>
      <w:r w:rsidRPr="006022B6">
        <w:rPr>
          <w:b/>
          <w:bCs/>
        </w:rPr>
        <w:t/>
      </w:r>
      <w:r>
        <w:t xml:space="preserve">, improving overall application efficiency.</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Led the adoption of </w:t>
      </w:r>
      <w:r w:rsidRPr="006022B6">
        <w:rPr>
          <w:b/>
          <w:bCs/>
        </w:rPr>
        <w:t xml:space="preserve">Docker</w:t>
      </w:r>
      <w:r>
        <w:t/>
      </w:r>
      <w:r w:rsidRPr="006022B6">
        <w:rPr>
          <w:b/>
          <w:bCs/>
        </w:rPr>
        <w:t/>
      </w:r>
      <w:r>
        <w:t xml:space="preserve"> and </w:t>
      </w:r>
      <w:r w:rsidRPr="006022B6">
        <w:rPr>
          <w:b/>
          <w:bCs/>
        </w:rPr>
        <w:t xml:space="preserve">Kubernetes</w:t>
      </w:r>
      <w:r>
        <w:t/>
      </w:r>
      <w:r w:rsidRPr="006022B6">
        <w:rPr>
          <w:b/>
          <w:bCs/>
        </w:rPr>
        <w:t/>
      </w:r>
      <w:r>
        <w:t xml:space="preserve"> for containerization, facilitating easier application deployments and scaling.</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Collaborated across teams to resolve complex production issues, applying root cause analysis and reducing the frequency of incidents by 25%.</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Navigated tradeoffs between customer value and system architecture, ensuring alignment with product goals and timelines.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Conducted design reviews that emphasized performance and maintainability, influencing architectural changes that benefited multiple teams.</w:t>
      </w:r>
      <w:r w:rsidR="00A428CA" w:rsidRPr="00A428CA">
        <w:t>.</w:t>
      </w:r>
    </w:p>
    <w:p w14:paraId="5C4258C4" w14:textId="737DC270" w:rsidR="0075155B" w:rsidRPr="005C2895" w:rsidRDefault="00BF3EC9" w:rsidP="00335DC3">
      <w:pPr>
        <w:spacing w:after="0" w:line="312" w:lineRule="auto"/>
        <w:rPr>
          <w:rFonts w:asciiTheme="majorHAnsi" w:hAnsiTheme="majorHAnsi"/>
          <w:b/>
          <w:bCs/>
          <w:sz w:val="24"/>
          <w:szCs w:val="24"/>
        </w:rPr>
      </w:pPr>
      <w:r>
        <w:rPr>
          <w:rFonts w:asciiTheme="majorHAnsi" w:hAnsiTheme="majorHAnsi"/>
          <w:b/>
          <w:bCs/>
          <w:sz w:val="24"/>
          <w:szCs w:val="24"/>
        </w:rPr>
        <w:t xml:space="preserve">Software Engineer </w:t>
      </w:r>
      <w:r w:rsidR="00A428CA" w:rsidRPr="005C2895">
        <w:rPr>
          <w:rFonts w:asciiTheme="majorHAnsi" w:hAnsiTheme="majorHAnsi"/>
          <w:b/>
          <w:bCs/>
          <w:sz w:val="24"/>
          <w:szCs w:val="24"/>
        </w:rPr>
        <w:t>|</w:t>
      </w:r>
      <w:r w:rsidR="0034139F">
        <w:rPr>
          <w:rFonts w:asciiTheme="majorHAnsi" w:hAnsiTheme="majorHAnsi"/>
          <w:b/>
          <w:bCs/>
          <w:sz w:val="24"/>
          <w:szCs w:val="24"/>
        </w:rPr>
        <w:t xml:space="preserve"> Asana</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 xml:space="preserve">| </w:t>
      </w:r>
      <w:r w:rsidR="00866261">
        <w:rPr>
          <w:rFonts w:asciiTheme="majorHAnsi" w:hAnsiTheme="majorHAnsi"/>
          <w:b/>
          <w:bCs/>
          <w:sz w:val="24"/>
          <w:szCs w:val="24"/>
        </w:rPr>
        <w:t>Jun</w:t>
      </w:r>
      <w:r w:rsidR="009D0B8B" w:rsidRPr="005C2895">
        <w:rPr>
          <w:rFonts w:asciiTheme="majorHAnsi" w:hAnsiTheme="majorHAnsi"/>
          <w:b/>
          <w:bCs/>
          <w:sz w:val="24"/>
          <w:szCs w:val="24"/>
        </w:rPr>
        <w:t xml:space="preserve"> 201</w:t>
      </w:r>
      <w:r w:rsidR="00866261">
        <w:rPr>
          <w:rFonts w:asciiTheme="majorHAnsi" w:hAnsiTheme="majorHAnsi"/>
          <w:b/>
          <w:bCs/>
          <w:sz w:val="24"/>
          <w:szCs w:val="24"/>
        </w:rPr>
        <w:t>6</w:t>
      </w:r>
      <w:r w:rsidR="009D0B8B" w:rsidRPr="005C2895">
        <w:rPr>
          <w:rFonts w:asciiTheme="majorHAnsi" w:hAnsiTheme="majorHAnsi"/>
          <w:b/>
          <w:bCs/>
          <w:sz w:val="24"/>
          <w:szCs w:val="24"/>
        </w:rPr>
        <w:t xml:space="preserve"> – Ju</w:t>
      </w:r>
      <w:r w:rsidR="00866261">
        <w:rPr>
          <w:rFonts w:asciiTheme="majorHAnsi" w:hAnsiTheme="majorHAnsi"/>
          <w:b/>
          <w:bCs/>
          <w:sz w:val="24"/>
          <w:szCs w:val="24"/>
        </w:rPr>
        <w:t>l</w:t>
      </w:r>
      <w:r w:rsidR="009D0B8B" w:rsidRPr="005C2895">
        <w:rPr>
          <w:rFonts w:asciiTheme="majorHAnsi" w:hAnsiTheme="majorHAnsi"/>
          <w:b/>
          <w:bCs/>
          <w:sz w:val="24"/>
          <w:szCs w:val="24"/>
        </w:rPr>
        <w:t xml:space="preserve"> 202</w:t>
      </w:r>
      <w:r w:rsidR="00866261">
        <w:rPr>
          <w:rFonts w:asciiTheme="majorHAnsi" w:hAnsiTheme="majorHAnsi"/>
          <w:b/>
          <w:bCs/>
          <w:sz w:val="24"/>
          <w:szCs w:val="24"/>
        </w:rPr>
        <w:t>0</w:t>
      </w:r>
      <w:r w:rsidR="009D0B8B" w:rsidRPr="005C2895">
        <w:rPr>
          <w:rFonts w:asciiTheme="majorHAnsi" w:hAnsiTheme="majorHAnsi"/>
          <w:b/>
          <w:bCs/>
          <w:sz w:val="24"/>
          <w:szCs w:val="24"/>
        </w:rPr>
        <w:t/>
      </w:r>
    </w:p>
    <w:p w14:paraId="7D93C0D0" w14:textId="24A06F34" w:rsidR="006270A9" w:rsidRDefault="009D0B8B" w:rsidP="00A428CA">
      <w:pPr>
        <w:pStyle w:val="ListBullet"/>
      </w:pPr>
      <w:r>
        <w:t/>
      </w:r>
      <w:r w:rsidRPr="006022B6">
        <w:rPr>
          <w:b/>
          <w:bCs/>
        </w:rPr>
        <w:t/>
      </w:r>
      <w:r>
        <w:t xml:space="preserve">Developed and maintained distributed systems and APIs using </w:t>
      </w:r>
      <w:r w:rsidRPr="006022B6">
        <w:rPr>
          <w:b/>
          <w:bCs/>
        </w:rPr>
        <w:t xml:space="preserve">ASP.NET Core</w:t>
      </w:r>
      <w:r>
        <w:t/>
      </w:r>
      <w:r w:rsidRPr="006022B6">
        <w:rPr>
          <w:b/>
          <w:bCs/>
        </w:rPr>
        <w:t/>
      </w:r>
      <w:r>
        <w:t xml:space="preserve"> and </w:t>
      </w:r>
      <w:r w:rsidRPr="006022B6">
        <w:rPr>
          <w:b/>
          <w:bCs/>
        </w:rPr>
        <w:t xml:space="preserve">Microsoft Azure</w:t>
      </w:r>
      <w:r>
        <w:t/>
      </w:r>
      <w:r w:rsidRPr="006022B6">
        <w:rPr>
          <w:b/>
          <w:bCs/>
        </w:rPr>
        <w:t/>
      </w:r>
      <w:r>
        <w:t xml:space="preserve"> functionalities leading to improved system interactions.</w:t>
      </w:r>
    </w:p>
    <w:p w14:paraId="7D93C0D0" w14:textId="24A06F34" w:rsidR="006270A9" w:rsidRDefault="009D0B8B" w:rsidP="00A428CA">
      <w:pPr>
        <w:pStyle w:val="ListBullet"/>
      </w:pPr>
      <w:r>
        <w:t/>
      </w:r>
      <w:r w:rsidRPr="006022B6">
        <w:rPr>
          <w:b/>
          <w:bCs/>
        </w:rPr>
        <w:t/>
      </w:r>
      <w:r>
        <w:t xml:space="preserve">Participated in the design and implementation of services handling high traffic loads, ensuring scalability and reliability in a fast-paced environment.</w:t>
      </w:r>
    </w:p>
    <w:p w14:paraId="7D93C0D0" w14:textId="24A06F34" w:rsidR="006270A9" w:rsidRDefault="009D0B8B" w:rsidP="00A428CA">
      <w:pPr>
        <w:pStyle w:val="ListBullet"/>
      </w:pPr>
      <w:r>
        <w:t/>
      </w:r>
      <w:r w:rsidRPr="006022B6">
        <w:rPr>
          <w:b/>
          <w:bCs/>
        </w:rPr>
        <w:t/>
      </w:r>
      <w:r>
        <w:t xml:space="preserve">Applied feature-flag-driven development techniques to facilitate continuous delivery and rollback capabilities in releases, enhancing flexibility for customers.</w:t>
      </w:r>
    </w:p>
    <w:p w14:paraId="7D93C0D0" w14:textId="24A06F34" w:rsidR="006270A9" w:rsidRDefault="009D0B8B" w:rsidP="00A428CA">
      <w:pPr>
        <w:pStyle w:val="ListBullet"/>
      </w:pPr>
      <w:r>
        <w:t/>
      </w:r>
      <w:r w:rsidRPr="006022B6">
        <w:rPr>
          <w:b/>
          <w:bCs/>
        </w:rPr>
        <w:t/>
      </w:r>
      <w:r>
        <w:t xml:space="preserve">Optimized system performance through </w:t>
      </w:r>
      <w:r w:rsidRPr="006022B6">
        <w:rPr>
          <w:b/>
          <w:bCs/>
        </w:rPr>
        <w:t xml:space="preserve">SQL query performance tuning</w:t>
      </w:r>
      <w:r>
        <w:t/>
      </w:r>
      <w:r w:rsidRPr="006022B6">
        <w:rPr>
          <w:b/>
          <w:bCs/>
        </w:rPr>
        <w:t/>
      </w:r>
      <w:r>
        <w:t xml:space="preserve"> and schema design revisions, reducing latency and improving user experience.</w:t>
      </w:r>
    </w:p>
    <w:p w14:paraId="7D93C0D0" w14:textId="24A06F34" w:rsidR="006270A9" w:rsidRDefault="009D0B8B" w:rsidP="00A428CA">
      <w:pPr>
        <w:pStyle w:val="ListBullet"/>
      </w:pPr>
      <w:r>
        <w:t/>
      </w:r>
      <w:r w:rsidRPr="006022B6">
        <w:rPr>
          <w:b/>
          <w:bCs/>
        </w:rPr>
        <w:t/>
      </w:r>
      <w:r>
        <w:t xml:space="preserve">Collaborated with cross-functional teams to drive best practices in </w:t>
      </w:r>
      <w:r w:rsidRPr="006022B6">
        <w:rPr>
          <w:b/>
          <w:bCs/>
        </w:rPr>
        <w:t xml:space="preserve">DevOps</w:t>
      </w:r>
      <w:r>
        <w:t/>
      </w:r>
      <w:r w:rsidRPr="006022B6">
        <w:rPr>
          <w:b/>
          <w:bCs/>
        </w:rPr>
        <w:t/>
      </w:r>
      <w:r>
        <w:t xml:space="preserve">, implementing </w:t>
      </w:r>
      <w:r w:rsidRPr="006022B6">
        <w:rPr>
          <w:b/>
          <w:bCs/>
        </w:rPr>
        <w:t xml:space="preserve">infrastructure as code</w:t>
      </w:r>
      <w:r>
        <w:t/>
      </w:r>
      <w:r w:rsidRPr="006022B6">
        <w:rPr>
          <w:b/>
          <w:bCs/>
        </w:rPr>
        <w:t/>
      </w:r>
      <w:r>
        <w:t xml:space="preserve"> principles on Azure.</w:t>
      </w:r>
    </w:p>
    <w:p w14:paraId="7D93C0D0" w14:textId="24A06F34" w:rsidR="006270A9" w:rsidRDefault="009D0B8B" w:rsidP="00A428CA">
      <w:pPr>
        <w:pStyle w:val="ListBullet"/>
      </w:pPr>
      <w:r>
        <w:t/>
      </w:r>
      <w:r w:rsidRPr="006022B6">
        <w:rPr>
          <w:b/>
          <w:bCs/>
        </w:rPr>
        <w:t/>
      </w:r>
      <w:r>
        <w:t xml:space="preserve">Facilitated knowledge sharing and coding practices that led to increased team morale and engagement in software development initiatives.</w:t>
      </w:r>
    </w:p>
    <w:p w14:paraId="7D93C0D0" w14:textId="24A06F34" w:rsidR="006270A9" w:rsidRDefault="009D0B8B" w:rsidP="00A428CA">
      <w:pPr>
        <w:pStyle w:val="ListBullet"/>
      </w:pPr>
      <w:r>
        <w:t/>
      </w:r>
      <w:r w:rsidRPr="006022B6">
        <w:rPr>
          <w:b/>
          <w:bCs/>
        </w:rPr>
        <w:t/>
      </w:r>
      <w:r>
        <w:t xml:space="preserve">Engaged in regular system reviews and optimization discussions focusing on product architecture and operational excellence.</w:t>
      </w:r>
    </w:p>
    <w:p w14:paraId="7D93C0D0" w14:textId="24A06F34" w:rsidR="006270A9" w:rsidRDefault="009D0B8B" w:rsidP="00A428CA">
      <w:pPr>
        <w:pStyle w:val="ListBullet"/>
      </w:pPr>
      <w:r>
        <w:t/>
      </w:r>
      <w:r w:rsidRPr="006022B6">
        <w:rPr>
          <w:b/>
          <w:bCs/>
        </w:rPr>
        <w:t/>
      </w:r>
      <w:r>
        <w:t xml:space="preserve">Developed microservices architectures that enhanced modularity and maintainability of applications, improving team output.</w:t>
      </w:r>
    </w:p>
    <w:p w14:paraId="7D93C0D0" w14:textId="24A06F34" w:rsidR="006270A9" w:rsidRDefault="009D0B8B" w:rsidP="00A428CA">
      <w:pPr>
        <w:pStyle w:val="ListBullet"/>
      </w:pPr>
      <w:r>
        <w:t/>
      </w:r>
      <w:r w:rsidRPr="006022B6">
        <w:rPr>
          <w:b/>
          <w:bCs/>
        </w:rPr>
        <w:t/>
      </w:r>
      <w:r>
        <w:t xml:space="preserve">Implemented </w:t>
      </w:r>
      <w:r w:rsidRPr="006022B6">
        <w:rPr>
          <w:b/>
          <w:bCs/>
        </w:rPr>
        <w:t xml:space="preserve">Azure Functions</w:t>
      </w:r>
      <w:r>
        <w:t/>
      </w:r>
      <w:r w:rsidRPr="006022B6">
        <w:rPr>
          <w:b/>
          <w:bCs/>
        </w:rPr>
        <w:t/>
      </w:r>
      <w:r>
        <w:t xml:space="preserve"> to enable serverless computing capabilities, optimizing resource use and minimizing costs.</w:t>
      </w:r>
    </w:p>
    <w:p w14:paraId="7D93C0D0" w14:textId="24A06F34" w:rsidR="006270A9" w:rsidRDefault="009D0B8B" w:rsidP="00A428CA">
      <w:pPr>
        <w:pStyle w:val="ListBullet"/>
      </w:pPr>
      <w:r>
        <w:t/>
      </w:r>
      <w:r w:rsidRPr="006022B6">
        <w:rPr>
          <w:b/>
          <w:bCs/>
        </w:rPr>
        <w:t/>
      </w:r>
      <w:r>
        <w:t xml:space="preserve">Executed thorough documentation practices ensuring clarity in architectural decisions and project goals.</w:t>
      </w:r>
      <w:r w:rsidR="00A428CA" w:rsidRPr="00A428CA">
        <w:t>.</w:t>
      </w:r>
    </w:p>
    <w:p w14:paraId="739F89EF" w14:textId="0A7CB018" w:rsidR="009D0B8B" w:rsidRPr="00003027" w:rsidRDefault="00BF3EC9" w:rsidP="00335DC3">
      <w:pPr>
        <w:spacing w:after="0" w:line="312" w:lineRule="auto"/>
        <w:rPr>
          <w:rFonts w:asciiTheme="majorHAnsi" w:hAnsiTheme="majorHAnsi"/>
          <w:b/>
          <w:bCs/>
          <w:sz w:val="24"/>
          <w:szCs w:val="24"/>
        </w:rPr>
      </w:pPr>
      <w:r>
        <w:rPr>
          <w:rFonts w:asciiTheme="majorHAnsi" w:hAnsiTheme="majorHAnsi"/>
          <w:b/>
          <w:bCs/>
          <w:sz w:val="24"/>
          <w:szCs w:val="24"/>
        </w:rPr>
        <w:t>Software Developer</w:t>
      </w:r>
      <w:r w:rsidR="00DE26DD">
        <w:rPr>
          <w:rFonts w:asciiTheme="majorHAnsi" w:hAnsiTheme="majorHAnsi"/>
          <w:b/>
          <w:bCs/>
          <w:sz w:val="24"/>
          <w:szCs w:val="24"/>
        </w:rPr>
        <w:t xml:space="preserve"> </w:t>
      </w:r>
      <w:r w:rsidR="009D0B8B" w:rsidRPr="00003027">
        <w:rPr>
          <w:rFonts w:asciiTheme="majorHAnsi" w:hAnsiTheme="majorHAnsi"/>
          <w:b/>
          <w:bCs/>
          <w:sz w:val="24"/>
          <w:szCs w:val="24"/>
        </w:rPr>
        <w:t xml:space="preserve">| </w:t>
      </w:r>
      <w:r w:rsidR="0034139F">
        <w:rPr>
          <w:rFonts w:asciiTheme="majorHAnsi" w:hAnsiTheme="majorHAnsi"/>
          <w:b/>
          <w:bCs/>
          <w:sz w:val="24"/>
          <w:szCs w:val="24"/>
        </w:rPr>
        <w:t>Skillsoft</w:t>
      </w:r>
      <w:r w:rsidR="009D0B8B" w:rsidRPr="00003027">
        <w:rPr>
          <w:rFonts w:asciiTheme="majorHAnsi" w:hAnsiTheme="majorHAnsi"/>
          <w:b/>
          <w:bCs/>
          <w:sz w:val="24"/>
          <w:szCs w:val="24"/>
        </w:rPr>
        <w:t xml:space="preserve"> | </w:t>
      </w:r>
      <w:r w:rsidR="00003027">
        <w:rPr>
          <w:rFonts w:asciiTheme="majorHAnsi" w:hAnsiTheme="majorHAnsi"/>
          <w:b/>
          <w:bCs/>
          <w:sz w:val="24"/>
          <w:szCs w:val="24"/>
        </w:rPr>
        <w:t>J</w:t>
      </w:r>
      <w:r w:rsidR="009D0B8B" w:rsidRPr="00003027">
        <w:rPr>
          <w:rFonts w:asciiTheme="majorHAnsi" w:hAnsiTheme="majorHAnsi"/>
          <w:b/>
          <w:bCs/>
          <w:sz w:val="24"/>
          <w:szCs w:val="24"/>
        </w:rPr>
        <w:t>u</w:t>
      </w:r>
      <w:r w:rsidR="00866261">
        <w:rPr>
          <w:rFonts w:asciiTheme="majorHAnsi" w:hAnsiTheme="majorHAnsi"/>
          <w:b/>
          <w:bCs/>
          <w:sz w:val="24"/>
          <w:szCs w:val="24"/>
        </w:rPr>
        <w:t>n</w:t>
      </w:r>
      <w:r w:rsidR="009D0B8B" w:rsidRPr="00003027">
        <w:rPr>
          <w:rFonts w:asciiTheme="majorHAnsi" w:hAnsiTheme="majorHAnsi"/>
          <w:b/>
          <w:bCs/>
          <w:sz w:val="24"/>
          <w:szCs w:val="24"/>
        </w:rPr>
        <w:t xml:space="preserve"> 201</w:t>
      </w:r>
      <w:r w:rsidR="00866261">
        <w:rPr>
          <w:rFonts w:asciiTheme="majorHAnsi" w:hAnsiTheme="majorHAnsi"/>
          <w:b/>
          <w:bCs/>
          <w:sz w:val="24"/>
          <w:szCs w:val="24"/>
        </w:rPr>
        <w:t>5</w:t>
      </w:r>
      <w:r w:rsidR="009D0B8B" w:rsidRPr="00003027">
        <w:rPr>
          <w:rFonts w:asciiTheme="majorHAnsi" w:hAnsiTheme="majorHAnsi"/>
          <w:b/>
          <w:bCs/>
          <w:sz w:val="24"/>
          <w:szCs w:val="24"/>
        </w:rPr>
        <w:t xml:space="preserve"> – </w:t>
      </w:r>
      <w:r w:rsidR="00866261">
        <w:rPr>
          <w:rFonts w:asciiTheme="majorHAnsi" w:hAnsiTheme="majorHAnsi"/>
          <w:b/>
          <w:bCs/>
          <w:sz w:val="24"/>
          <w:szCs w:val="24"/>
        </w:rPr>
        <w:t>May</w:t>
      </w:r>
      <w:r w:rsidR="009D0B8B" w:rsidRPr="00003027">
        <w:rPr>
          <w:rFonts w:asciiTheme="majorHAnsi" w:hAnsiTheme="majorHAnsi"/>
          <w:b/>
          <w:bCs/>
          <w:sz w:val="24"/>
          <w:szCs w:val="24"/>
        </w:rPr>
        <w:t xml:space="preserve"> 201</w:t>
      </w:r>
      <w:r w:rsidR="00866261">
        <w:rPr>
          <w:rFonts w:asciiTheme="majorHAnsi" w:hAnsiTheme="majorHAnsi"/>
          <w:b/>
          <w:bCs/>
          <w:sz w:val="24"/>
          <w:szCs w:val="24"/>
        </w:rPr>
        <w:t>6</w:t>
      </w:r>
      <w:r w:rsidR="009D0B8B" w:rsidRPr="00003027">
        <w:rPr>
          <w:rFonts w:asciiTheme="majorHAnsi" w:hAnsiTheme="majorHAnsi"/>
          <w:b/>
          <w:bCs/>
          <w:sz w:val="24"/>
          <w:szCs w:val="24"/>
        </w:rPr>
        <w:t/>
      </w:r>
    </w:p>
    <w:p w14:paraId="21AFE2E1" w14:textId="668A6555" w:rsidR="009D0B8B" w:rsidRPr="00A428CA" w:rsidRDefault="009D0B8B" w:rsidP="009D0B8B">
      <w:pPr>
        <w:pStyle w:val="ListBullet"/>
      </w:pPr>
      <w:r>
        <w:t/>
      </w:r>
      <w:r w:rsidRPr="006022B6">
        <w:rPr>
          <w:b/>
          <w:bCs/>
        </w:rPr>
        <w:t/>
      </w:r>
      <w:r>
        <w:t xml:space="preserve">Maintained legacy systems while developing migration strategies to modernized cloud-based solutions, minimizing service interruptions during transitions.</w:t>
      </w:r>
    </w:p>
    <w:p w14:paraId="21AFE2E1" w14:textId="668A6555" w:rsidR="009D0B8B" w:rsidRPr="00A428CA" w:rsidRDefault="009D0B8B" w:rsidP="009D0B8B">
      <w:pPr>
        <w:pStyle w:val="ListBullet"/>
      </w:pPr>
      <w:r>
        <w:t/>
      </w:r>
      <w:r w:rsidRPr="006022B6">
        <w:rPr>
          <w:b/>
          <w:bCs/>
        </w:rPr>
        <w:t/>
      </w:r>
      <w:r>
        <w:t xml:space="preserve">Introduced performance monitoring tools and logging strategies that improved visibility over system health and reduced incident response times.</w:t>
      </w:r>
    </w:p>
    <w:p w14:paraId="21AFE2E1" w14:textId="668A6555" w:rsidR="009D0B8B" w:rsidRPr="00A428CA" w:rsidRDefault="009D0B8B" w:rsidP="009D0B8B">
      <w:pPr>
        <w:pStyle w:val="ListBullet"/>
      </w:pPr>
      <w:r>
        <w:t/>
      </w:r>
      <w:r w:rsidRPr="006022B6">
        <w:rPr>
          <w:b/>
          <w:bCs/>
        </w:rPr>
        <w:t/>
      </w:r>
      <w:r>
        <w:t xml:space="preserve">Engaged in Agile methodologies, coordinating sprints and enhancing team collaboration with tools like </w:t>
      </w:r>
      <w:r w:rsidRPr="006022B6">
        <w:rPr>
          <w:b/>
          <w:bCs/>
        </w:rPr>
        <w:t xml:space="preserve">JIRA</w:t>
      </w:r>
      <w:r>
        <w:t/>
      </w:r>
      <w:r w:rsidRPr="006022B6">
        <w:rPr>
          <w:b/>
          <w:bCs/>
        </w:rPr>
        <w:t/>
      </w:r>
      <w:r>
        <w:t xml:space="preserve"> and </w:t>
      </w:r>
      <w:r w:rsidRPr="006022B6">
        <w:rPr>
          <w:b/>
          <w:bCs/>
        </w:rPr>
        <w:t xml:space="preserve">Confluence</w:t>
      </w:r>
      <w:r>
        <w:t/>
      </w:r>
      <w:r w:rsidRPr="006022B6">
        <w:rPr>
          <w:b/>
          <w:bCs/>
        </w:rPr>
        <w:t/>
      </w:r>
      <w:r>
        <w:t xml:space="preserve">.</w:t>
      </w:r>
    </w:p>
    <w:p w14:paraId="21AFE2E1" w14:textId="668A6555" w:rsidR="009D0B8B" w:rsidRPr="00A428CA" w:rsidRDefault="009D0B8B" w:rsidP="009D0B8B">
      <w:pPr>
        <w:pStyle w:val="ListBullet"/>
      </w:pPr>
      <w:r>
        <w:t/>
      </w:r>
      <w:r w:rsidRPr="006022B6">
        <w:rPr>
          <w:b/>
          <w:bCs/>
        </w:rPr>
        <w:t/>
      </w:r>
      <w:r>
        <w:t xml:space="preserve">Led initiatives to document architectural changes, ensuring collective understanding and continuity of best practices among stakeholders.</w:t>
      </w:r>
    </w:p>
    <w:p w14:paraId="21AFE2E1" w14:textId="668A6555" w:rsidR="009D0B8B" w:rsidRPr="00A428CA" w:rsidRDefault="009D0B8B" w:rsidP="009D0B8B">
      <w:pPr>
        <w:pStyle w:val="ListBullet"/>
      </w:pPr>
      <w:r>
        <w:t/>
      </w:r>
      <w:r w:rsidRPr="006022B6">
        <w:rPr>
          <w:b/>
          <w:bCs/>
        </w:rPr>
        <w:t/>
      </w:r>
      <w:r>
        <w:t xml:space="preserve">Drove developer delegation and ownership of features, enabling a more agile response to market needs and customer feedback.</w:t>
      </w:r>
    </w:p>
    <w:p w14:paraId="21AFE2E1" w14:textId="668A6555" w:rsidR="009D0B8B" w:rsidRPr="00A428CA" w:rsidRDefault="009D0B8B" w:rsidP="009D0B8B">
      <w:pPr>
        <w:pStyle w:val="ListBullet"/>
      </w:pPr>
      <w:r>
        <w:t/>
      </w:r>
      <w:r w:rsidRPr="006022B6">
        <w:rPr>
          <w:b/>
          <w:bCs/>
        </w:rPr>
        <w:t/>
      </w:r>
      <w:r>
        <w:t xml:space="preserve">Contributed to various project phases, ensuring that best possible cloud-first practices were adhered to, resulting in 30% cost savings overall.</w:t>
      </w:r>
      <w:r w:rsidRPr="00A428CA">
        <w:t>.</w:t>
      </w:r>
    </w:p>
    <w:sectPr w:rsidR="009D0B8B" w:rsidRPr="00A428CA" w:rsidSect="00716774">
      <w:footerReference w:type="default" r:id="rId11"/>
      <w:type w:val="continuous"/>
      <w:pgSz w:w="12240" w:h="15840"/>
      <w:pgMar w:top="1008" w:right="1152" w:bottom="864" w:left="1152" w:header="288" w:footer="144"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5C8654" w14:textId="77777777" w:rsidR="009C4D9A" w:rsidRDefault="009C4D9A">
      <w:pPr>
        <w:spacing w:after="0"/>
      </w:pPr>
      <w:r>
        <w:separator/>
      </w:r>
    </w:p>
  </w:endnote>
  <w:endnote w:type="continuationSeparator" w:id="0">
    <w:p w14:paraId="7AE75697" w14:textId="77777777" w:rsidR="009C4D9A" w:rsidRDefault="009C4D9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GMinchoB">
    <w:altName w:val="Yu Gothic"/>
    <w:panose1 w:val="00000000000000000000"/>
    <w:charset w:val="80"/>
    <w:family w:val="roman"/>
    <w:notTrueType/>
    <w:pitch w:val="default"/>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92E5AD" w14:textId="77777777" w:rsidR="006270A9" w:rsidRDefault="009D5933">
    <w:pPr>
      <w:pStyle w:val="Footer"/>
    </w:pPr>
    <w:r>
      <w:t xml:space="preserve">Page </w:t>
    </w:r>
    <w:r>
      <w:fldChar w:fldCharType="begin"/>
    </w:r>
    <w:r>
      <w:instrText xml:space="preserve"> PAGE   \* MERGEFORMAT </w:instrText>
    </w:r>
    <w:r>
      <w:fldChar w:fldCharType="separate"/>
    </w:r>
    <w:r w:rsidR="00816216">
      <w:rPr>
        <w:noProof/>
      </w:rPr>
      <w:t>2</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FD7EBA" w14:textId="77777777" w:rsidR="009C4D9A" w:rsidRDefault="009C4D9A">
      <w:pPr>
        <w:spacing w:after="0"/>
      </w:pPr>
      <w:r>
        <w:separator/>
      </w:r>
    </w:p>
  </w:footnote>
  <w:footnote w:type="continuationSeparator" w:id="0">
    <w:p w14:paraId="45BC2D32" w14:textId="77777777" w:rsidR="009C4D9A" w:rsidRDefault="009C4D9A">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4B66D57E"/>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5AF24DD0"/>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9386E0C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90407FA6"/>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CD76DE8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4068586"/>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CDAA9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1496294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8BB2922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FABA5D10"/>
    <w:lvl w:ilvl="0">
      <w:start w:val="1"/>
      <w:numFmt w:val="bullet"/>
      <w:lvlText w:val="·"/>
      <w:lvlJc w:val="left"/>
      <w:pPr>
        <w:tabs>
          <w:tab w:val="num" w:pos="144"/>
        </w:tabs>
        <w:ind w:left="144" w:hanging="144"/>
      </w:pPr>
      <w:rPr>
        <w:rFonts w:ascii="Cambria" w:hAnsi="Cambria" w:hint="default"/>
      </w:rPr>
    </w:lvl>
  </w:abstractNum>
  <w:abstractNum w:abstractNumId="10" w15:restartNumberingAfterBreak="0">
    <w:nsid w:val="08E72B9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0A034AD0"/>
    <w:multiLevelType w:val="multilevel"/>
    <w:tmpl w:val="67B638B6"/>
    <w:lvl w:ilvl="0">
      <w:start w:val="1"/>
      <w:numFmt w:val="bullet"/>
      <w:pStyle w:val="ListBullet"/>
      <w:lvlText w:val="·"/>
      <w:lvlJc w:val="left"/>
      <w:pPr>
        <w:tabs>
          <w:tab w:val="num" w:pos="216"/>
        </w:tabs>
        <w:ind w:left="216" w:hanging="216"/>
      </w:pPr>
      <w:rPr>
        <w:rFonts w:ascii="Cambria" w:hAnsi="Cambria" w:hint="default"/>
      </w:rPr>
    </w:lvl>
    <w:lvl w:ilvl="1">
      <w:start w:val="1"/>
      <w:numFmt w:val="bullet"/>
      <w:lvlText w:val="o"/>
      <w:lvlJc w:val="left"/>
      <w:pPr>
        <w:tabs>
          <w:tab w:val="num" w:pos="648"/>
        </w:tabs>
        <w:ind w:left="648" w:hanging="216"/>
      </w:pPr>
      <w:rPr>
        <w:rFonts w:ascii="Courier New" w:hAnsi="Courier New" w:hint="default"/>
      </w:rPr>
    </w:lvl>
    <w:lvl w:ilvl="2">
      <w:start w:val="1"/>
      <w:numFmt w:val="bullet"/>
      <w:lvlText w:val=""/>
      <w:lvlJc w:val="left"/>
      <w:pPr>
        <w:tabs>
          <w:tab w:val="num" w:pos="1080"/>
        </w:tabs>
        <w:ind w:left="1080" w:hanging="216"/>
      </w:pPr>
      <w:rPr>
        <w:rFonts w:ascii="Wingdings" w:hAnsi="Wingdings" w:hint="default"/>
      </w:rPr>
    </w:lvl>
    <w:lvl w:ilvl="3">
      <w:start w:val="1"/>
      <w:numFmt w:val="bullet"/>
      <w:lvlText w:val=""/>
      <w:lvlJc w:val="left"/>
      <w:pPr>
        <w:tabs>
          <w:tab w:val="num" w:pos="1512"/>
        </w:tabs>
        <w:ind w:left="1512" w:hanging="216"/>
      </w:pPr>
      <w:rPr>
        <w:rFonts w:ascii="Symbol" w:hAnsi="Symbol" w:hint="default"/>
      </w:rPr>
    </w:lvl>
    <w:lvl w:ilvl="4">
      <w:start w:val="1"/>
      <w:numFmt w:val="bullet"/>
      <w:lvlText w:val="o"/>
      <w:lvlJc w:val="left"/>
      <w:pPr>
        <w:tabs>
          <w:tab w:val="num" w:pos="1944"/>
        </w:tabs>
        <w:ind w:left="1944" w:hanging="216"/>
      </w:pPr>
      <w:rPr>
        <w:rFonts w:ascii="Courier New" w:hAnsi="Courier New" w:hint="default"/>
      </w:rPr>
    </w:lvl>
    <w:lvl w:ilvl="5">
      <w:start w:val="1"/>
      <w:numFmt w:val="bullet"/>
      <w:lvlText w:val=""/>
      <w:lvlJc w:val="left"/>
      <w:pPr>
        <w:tabs>
          <w:tab w:val="num" w:pos="2376"/>
        </w:tabs>
        <w:ind w:left="2376" w:hanging="216"/>
      </w:pPr>
      <w:rPr>
        <w:rFonts w:ascii="Wingdings" w:hAnsi="Wingdings" w:hint="default"/>
      </w:rPr>
    </w:lvl>
    <w:lvl w:ilvl="6">
      <w:start w:val="1"/>
      <w:numFmt w:val="bullet"/>
      <w:lvlText w:val=""/>
      <w:lvlJc w:val="left"/>
      <w:pPr>
        <w:tabs>
          <w:tab w:val="num" w:pos="2808"/>
        </w:tabs>
        <w:ind w:left="2808" w:hanging="216"/>
      </w:pPr>
      <w:rPr>
        <w:rFonts w:ascii="Symbol" w:hAnsi="Symbol" w:hint="default"/>
      </w:rPr>
    </w:lvl>
    <w:lvl w:ilvl="7">
      <w:start w:val="1"/>
      <w:numFmt w:val="bullet"/>
      <w:lvlText w:val="o"/>
      <w:lvlJc w:val="left"/>
      <w:pPr>
        <w:tabs>
          <w:tab w:val="num" w:pos="3240"/>
        </w:tabs>
        <w:ind w:left="3240" w:hanging="216"/>
      </w:pPr>
      <w:rPr>
        <w:rFonts w:ascii="Courier New" w:hAnsi="Courier New" w:hint="default"/>
      </w:rPr>
    </w:lvl>
    <w:lvl w:ilvl="8">
      <w:start w:val="1"/>
      <w:numFmt w:val="bullet"/>
      <w:lvlText w:val=""/>
      <w:lvlJc w:val="left"/>
      <w:pPr>
        <w:tabs>
          <w:tab w:val="num" w:pos="3672"/>
        </w:tabs>
        <w:ind w:left="3672" w:hanging="216"/>
      </w:pPr>
      <w:rPr>
        <w:rFonts w:ascii="Wingdings" w:hAnsi="Wingdings" w:hint="default"/>
      </w:rPr>
    </w:lvl>
  </w:abstractNum>
  <w:abstractNum w:abstractNumId="12" w15:restartNumberingAfterBreak="0">
    <w:nsid w:val="0B17219A"/>
    <w:multiLevelType w:val="hybridMultilevel"/>
    <w:tmpl w:val="5532CC16"/>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3" w15:restartNumberingAfterBreak="0">
    <w:nsid w:val="0E1D32B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188C69D2"/>
    <w:multiLevelType w:val="hybridMultilevel"/>
    <w:tmpl w:val="584486EC"/>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5" w15:restartNumberingAfterBreak="0">
    <w:nsid w:val="27C864A0"/>
    <w:multiLevelType w:val="multilevel"/>
    <w:tmpl w:val="F42A8A2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6" w15:restartNumberingAfterBreak="0">
    <w:nsid w:val="32AD436E"/>
    <w:multiLevelType w:val="multilevel"/>
    <w:tmpl w:val="72A0CD52"/>
    <w:lvl w:ilvl="0">
      <w:start w:val="1"/>
      <w:numFmt w:val="decimal"/>
      <w:lvlText w:val="%1."/>
      <w:lvlJc w:val="left"/>
      <w:pPr>
        <w:tabs>
          <w:tab w:val="num" w:pos="360"/>
        </w:tabs>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3B683A1C"/>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52D8015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52FC5048"/>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0" w15:restartNumberingAfterBreak="0">
    <w:nsid w:val="53F80F92"/>
    <w:multiLevelType w:val="hybridMultilevel"/>
    <w:tmpl w:val="190AE6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7577329"/>
    <w:multiLevelType w:val="hybridMultilevel"/>
    <w:tmpl w:val="05F83954"/>
    <w:lvl w:ilvl="0" w:tplc="04090001">
      <w:start w:val="1"/>
      <w:numFmt w:val="bullet"/>
      <w:lvlText w:val=""/>
      <w:lvlJc w:val="left"/>
      <w:pPr>
        <w:ind w:left="739" w:hanging="360"/>
      </w:pPr>
      <w:rPr>
        <w:rFonts w:ascii="Symbol" w:hAnsi="Symbol" w:hint="default"/>
      </w:rPr>
    </w:lvl>
    <w:lvl w:ilvl="1" w:tplc="04090003" w:tentative="1">
      <w:start w:val="1"/>
      <w:numFmt w:val="bullet"/>
      <w:lvlText w:val="o"/>
      <w:lvlJc w:val="left"/>
      <w:pPr>
        <w:ind w:left="1459" w:hanging="360"/>
      </w:pPr>
      <w:rPr>
        <w:rFonts w:ascii="Courier New" w:hAnsi="Courier New" w:cs="Courier New" w:hint="default"/>
      </w:rPr>
    </w:lvl>
    <w:lvl w:ilvl="2" w:tplc="04090005" w:tentative="1">
      <w:start w:val="1"/>
      <w:numFmt w:val="bullet"/>
      <w:lvlText w:val=""/>
      <w:lvlJc w:val="left"/>
      <w:pPr>
        <w:ind w:left="2179" w:hanging="360"/>
      </w:pPr>
      <w:rPr>
        <w:rFonts w:ascii="Wingdings" w:hAnsi="Wingdings" w:hint="default"/>
      </w:rPr>
    </w:lvl>
    <w:lvl w:ilvl="3" w:tplc="04090001" w:tentative="1">
      <w:start w:val="1"/>
      <w:numFmt w:val="bullet"/>
      <w:lvlText w:val=""/>
      <w:lvlJc w:val="left"/>
      <w:pPr>
        <w:ind w:left="2899" w:hanging="360"/>
      </w:pPr>
      <w:rPr>
        <w:rFonts w:ascii="Symbol" w:hAnsi="Symbol" w:hint="default"/>
      </w:rPr>
    </w:lvl>
    <w:lvl w:ilvl="4" w:tplc="04090003" w:tentative="1">
      <w:start w:val="1"/>
      <w:numFmt w:val="bullet"/>
      <w:lvlText w:val="o"/>
      <w:lvlJc w:val="left"/>
      <w:pPr>
        <w:ind w:left="3619" w:hanging="360"/>
      </w:pPr>
      <w:rPr>
        <w:rFonts w:ascii="Courier New" w:hAnsi="Courier New" w:cs="Courier New" w:hint="default"/>
      </w:rPr>
    </w:lvl>
    <w:lvl w:ilvl="5" w:tplc="04090005" w:tentative="1">
      <w:start w:val="1"/>
      <w:numFmt w:val="bullet"/>
      <w:lvlText w:val=""/>
      <w:lvlJc w:val="left"/>
      <w:pPr>
        <w:ind w:left="4339" w:hanging="360"/>
      </w:pPr>
      <w:rPr>
        <w:rFonts w:ascii="Wingdings" w:hAnsi="Wingdings" w:hint="default"/>
      </w:rPr>
    </w:lvl>
    <w:lvl w:ilvl="6" w:tplc="04090001" w:tentative="1">
      <w:start w:val="1"/>
      <w:numFmt w:val="bullet"/>
      <w:lvlText w:val=""/>
      <w:lvlJc w:val="left"/>
      <w:pPr>
        <w:ind w:left="5059" w:hanging="360"/>
      </w:pPr>
      <w:rPr>
        <w:rFonts w:ascii="Symbol" w:hAnsi="Symbol" w:hint="default"/>
      </w:rPr>
    </w:lvl>
    <w:lvl w:ilvl="7" w:tplc="04090003" w:tentative="1">
      <w:start w:val="1"/>
      <w:numFmt w:val="bullet"/>
      <w:lvlText w:val="o"/>
      <w:lvlJc w:val="left"/>
      <w:pPr>
        <w:ind w:left="5779" w:hanging="360"/>
      </w:pPr>
      <w:rPr>
        <w:rFonts w:ascii="Courier New" w:hAnsi="Courier New" w:cs="Courier New" w:hint="default"/>
      </w:rPr>
    </w:lvl>
    <w:lvl w:ilvl="8" w:tplc="04090005" w:tentative="1">
      <w:start w:val="1"/>
      <w:numFmt w:val="bullet"/>
      <w:lvlText w:val=""/>
      <w:lvlJc w:val="left"/>
      <w:pPr>
        <w:ind w:left="6499" w:hanging="360"/>
      </w:pPr>
      <w:rPr>
        <w:rFonts w:ascii="Wingdings" w:hAnsi="Wingdings" w:hint="default"/>
      </w:rPr>
    </w:lvl>
  </w:abstractNum>
  <w:abstractNum w:abstractNumId="22" w15:restartNumberingAfterBreak="0">
    <w:nsid w:val="6D9D5ECA"/>
    <w:multiLevelType w:val="multilevel"/>
    <w:tmpl w:val="2DB03242"/>
    <w:lvl w:ilvl="0">
      <w:start w:val="1"/>
      <w:numFmt w:val="decimal"/>
      <w:pStyle w:val="ListNumber"/>
      <w:lvlText w:val="%1)"/>
      <w:lvlJc w:val="left"/>
      <w:pPr>
        <w:tabs>
          <w:tab w:val="num" w:pos="288"/>
        </w:tabs>
        <w:ind w:left="288" w:hanging="288"/>
      </w:pPr>
      <w:rPr>
        <w:rFonts w:hint="default"/>
      </w:rPr>
    </w:lvl>
    <w:lvl w:ilvl="1">
      <w:start w:val="1"/>
      <w:numFmt w:val="lowerLetter"/>
      <w:lvlText w:val="%2)"/>
      <w:lvlJc w:val="left"/>
      <w:pPr>
        <w:tabs>
          <w:tab w:val="num" w:pos="792"/>
        </w:tabs>
        <w:ind w:left="792" w:hanging="288"/>
      </w:pPr>
      <w:rPr>
        <w:rFonts w:hint="default"/>
      </w:rPr>
    </w:lvl>
    <w:lvl w:ilvl="2">
      <w:start w:val="1"/>
      <w:numFmt w:val="lowerRoman"/>
      <w:lvlText w:val="%3)"/>
      <w:lvlJc w:val="left"/>
      <w:pPr>
        <w:tabs>
          <w:tab w:val="num" w:pos="1296"/>
        </w:tabs>
        <w:ind w:left="1296" w:hanging="288"/>
      </w:pPr>
      <w:rPr>
        <w:rFonts w:hint="default"/>
      </w:rPr>
    </w:lvl>
    <w:lvl w:ilvl="3">
      <w:start w:val="1"/>
      <w:numFmt w:val="decimal"/>
      <w:lvlText w:val="(%4)"/>
      <w:lvlJc w:val="left"/>
      <w:pPr>
        <w:tabs>
          <w:tab w:val="num" w:pos="1800"/>
        </w:tabs>
        <w:ind w:left="1800" w:hanging="288"/>
      </w:pPr>
      <w:rPr>
        <w:rFonts w:hint="default"/>
      </w:rPr>
    </w:lvl>
    <w:lvl w:ilvl="4">
      <w:start w:val="1"/>
      <w:numFmt w:val="lowerLetter"/>
      <w:lvlText w:val="(%5)"/>
      <w:lvlJc w:val="left"/>
      <w:pPr>
        <w:tabs>
          <w:tab w:val="num" w:pos="2304"/>
        </w:tabs>
        <w:ind w:left="2304" w:hanging="288"/>
      </w:pPr>
      <w:rPr>
        <w:rFonts w:hint="default"/>
      </w:rPr>
    </w:lvl>
    <w:lvl w:ilvl="5">
      <w:start w:val="1"/>
      <w:numFmt w:val="lowerRoman"/>
      <w:lvlText w:val="(%6)"/>
      <w:lvlJc w:val="left"/>
      <w:pPr>
        <w:tabs>
          <w:tab w:val="num" w:pos="2808"/>
        </w:tabs>
        <w:ind w:left="2808" w:hanging="288"/>
      </w:pPr>
      <w:rPr>
        <w:rFonts w:hint="default"/>
      </w:rPr>
    </w:lvl>
    <w:lvl w:ilvl="6">
      <w:start w:val="1"/>
      <w:numFmt w:val="decimal"/>
      <w:lvlText w:val="%7."/>
      <w:lvlJc w:val="left"/>
      <w:pPr>
        <w:tabs>
          <w:tab w:val="num" w:pos="3312"/>
        </w:tabs>
        <w:ind w:left="3312" w:hanging="288"/>
      </w:pPr>
      <w:rPr>
        <w:rFonts w:hint="default"/>
      </w:rPr>
    </w:lvl>
    <w:lvl w:ilvl="7">
      <w:start w:val="1"/>
      <w:numFmt w:val="lowerLetter"/>
      <w:lvlText w:val="%8."/>
      <w:lvlJc w:val="left"/>
      <w:pPr>
        <w:tabs>
          <w:tab w:val="num" w:pos="3816"/>
        </w:tabs>
        <w:ind w:left="3816" w:hanging="288"/>
      </w:pPr>
      <w:rPr>
        <w:rFonts w:hint="default"/>
      </w:rPr>
    </w:lvl>
    <w:lvl w:ilvl="8">
      <w:start w:val="1"/>
      <w:numFmt w:val="lowerRoman"/>
      <w:lvlText w:val="%9."/>
      <w:lvlJc w:val="left"/>
      <w:pPr>
        <w:tabs>
          <w:tab w:val="num" w:pos="4320"/>
        </w:tabs>
        <w:ind w:left="4320" w:hanging="288"/>
      </w:pPr>
      <w:rPr>
        <w:rFonts w:hint="default"/>
      </w:rPr>
    </w:lvl>
  </w:abstractNum>
  <w:abstractNum w:abstractNumId="23" w15:restartNumberingAfterBreak="0">
    <w:nsid w:val="71866955"/>
    <w:multiLevelType w:val="multilevel"/>
    <w:tmpl w:val="01684A1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16cid:durableId="913390499">
    <w:abstractNumId w:val="9"/>
  </w:num>
  <w:num w:numId="2" w16cid:durableId="812210101">
    <w:abstractNumId w:val="9"/>
    <w:lvlOverride w:ilvl="0">
      <w:startOverride w:val="1"/>
    </w:lvlOverride>
  </w:num>
  <w:num w:numId="3" w16cid:durableId="1805735900">
    <w:abstractNumId w:val="9"/>
    <w:lvlOverride w:ilvl="0">
      <w:startOverride w:val="1"/>
    </w:lvlOverride>
  </w:num>
  <w:num w:numId="4" w16cid:durableId="105392052">
    <w:abstractNumId w:val="9"/>
    <w:lvlOverride w:ilvl="0">
      <w:startOverride w:val="1"/>
    </w:lvlOverride>
  </w:num>
  <w:num w:numId="5" w16cid:durableId="216549161">
    <w:abstractNumId w:val="8"/>
  </w:num>
  <w:num w:numId="6" w16cid:durableId="1386099266">
    <w:abstractNumId w:val="7"/>
  </w:num>
  <w:num w:numId="7" w16cid:durableId="1078291303">
    <w:abstractNumId w:val="6"/>
  </w:num>
  <w:num w:numId="8" w16cid:durableId="65494002">
    <w:abstractNumId w:val="5"/>
  </w:num>
  <w:num w:numId="9" w16cid:durableId="1703894474">
    <w:abstractNumId w:val="4"/>
  </w:num>
  <w:num w:numId="10" w16cid:durableId="1278416062">
    <w:abstractNumId w:val="3"/>
  </w:num>
  <w:num w:numId="11" w16cid:durableId="2020959132">
    <w:abstractNumId w:val="2"/>
  </w:num>
  <w:num w:numId="12" w16cid:durableId="1170828592">
    <w:abstractNumId w:val="1"/>
  </w:num>
  <w:num w:numId="13" w16cid:durableId="1300185266">
    <w:abstractNumId w:val="0"/>
  </w:num>
  <w:num w:numId="14" w16cid:durableId="523715709">
    <w:abstractNumId w:val="15"/>
  </w:num>
  <w:num w:numId="15" w16cid:durableId="1323194480">
    <w:abstractNumId w:val="18"/>
  </w:num>
  <w:num w:numId="16" w16cid:durableId="1537156541">
    <w:abstractNumId w:val="13"/>
  </w:num>
  <w:num w:numId="17" w16cid:durableId="471366301">
    <w:abstractNumId w:val="17"/>
  </w:num>
  <w:num w:numId="18" w16cid:durableId="90509762">
    <w:abstractNumId w:val="10"/>
  </w:num>
  <w:num w:numId="19" w16cid:durableId="257639540">
    <w:abstractNumId w:val="23"/>
  </w:num>
  <w:num w:numId="20" w16cid:durableId="1499887979">
    <w:abstractNumId w:val="19"/>
  </w:num>
  <w:num w:numId="21" w16cid:durableId="238290248">
    <w:abstractNumId w:val="11"/>
  </w:num>
  <w:num w:numId="22" w16cid:durableId="1432437245">
    <w:abstractNumId w:val="16"/>
  </w:num>
  <w:num w:numId="23" w16cid:durableId="1062867802">
    <w:abstractNumId w:val="22"/>
  </w:num>
  <w:num w:numId="24" w16cid:durableId="263683987">
    <w:abstractNumId w:val="12"/>
  </w:num>
  <w:num w:numId="25" w16cid:durableId="507523982">
    <w:abstractNumId w:val="14"/>
  </w:num>
  <w:num w:numId="26" w16cid:durableId="580019779">
    <w:abstractNumId w:val="21"/>
  </w:num>
  <w:num w:numId="27" w16cid:durableId="64208345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activeWritingStyle w:appName="MSWord" w:lang="en-US" w:vendorID="64" w:dllVersion="0" w:nlCheck="1" w:checkStyle="0"/>
  <w:activeWritingStyle w:appName="MSWord" w:lang="en-US" w:vendorID="64" w:dllVersion="4096" w:nlCheck="1" w:checkStyle="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0B8B"/>
    <w:rsid w:val="00003027"/>
    <w:rsid w:val="00007C8C"/>
    <w:rsid w:val="0001582B"/>
    <w:rsid w:val="000522B8"/>
    <w:rsid w:val="00064703"/>
    <w:rsid w:val="000701A1"/>
    <w:rsid w:val="0007149E"/>
    <w:rsid w:val="00074538"/>
    <w:rsid w:val="000751C7"/>
    <w:rsid w:val="00082E6D"/>
    <w:rsid w:val="000925EB"/>
    <w:rsid w:val="000A4F59"/>
    <w:rsid w:val="000B3CCE"/>
    <w:rsid w:val="000F6F53"/>
    <w:rsid w:val="00137193"/>
    <w:rsid w:val="00141A4C"/>
    <w:rsid w:val="00183E1F"/>
    <w:rsid w:val="001B29CF"/>
    <w:rsid w:val="001C17AE"/>
    <w:rsid w:val="001C70D7"/>
    <w:rsid w:val="002302DD"/>
    <w:rsid w:val="00232312"/>
    <w:rsid w:val="00252883"/>
    <w:rsid w:val="002764F4"/>
    <w:rsid w:val="0028220F"/>
    <w:rsid w:val="0029269F"/>
    <w:rsid w:val="002D77E3"/>
    <w:rsid w:val="002E4EC7"/>
    <w:rsid w:val="00335DC3"/>
    <w:rsid w:val="0034139F"/>
    <w:rsid w:val="00356C14"/>
    <w:rsid w:val="00357B51"/>
    <w:rsid w:val="00360C19"/>
    <w:rsid w:val="003953F1"/>
    <w:rsid w:val="003B7FA6"/>
    <w:rsid w:val="003D1BF3"/>
    <w:rsid w:val="004154CC"/>
    <w:rsid w:val="00426F6B"/>
    <w:rsid w:val="00445342"/>
    <w:rsid w:val="00460E93"/>
    <w:rsid w:val="004E1AEF"/>
    <w:rsid w:val="00544927"/>
    <w:rsid w:val="00545B7A"/>
    <w:rsid w:val="00557E35"/>
    <w:rsid w:val="00584EB7"/>
    <w:rsid w:val="00585484"/>
    <w:rsid w:val="005C2895"/>
    <w:rsid w:val="005C4F47"/>
    <w:rsid w:val="006022B6"/>
    <w:rsid w:val="00617B26"/>
    <w:rsid w:val="006270A9"/>
    <w:rsid w:val="0064590F"/>
    <w:rsid w:val="0066464D"/>
    <w:rsid w:val="00675956"/>
    <w:rsid w:val="00676587"/>
    <w:rsid w:val="00681034"/>
    <w:rsid w:val="006A3364"/>
    <w:rsid w:val="006F7A9E"/>
    <w:rsid w:val="00701AFB"/>
    <w:rsid w:val="00705944"/>
    <w:rsid w:val="00706247"/>
    <w:rsid w:val="00716774"/>
    <w:rsid w:val="00741202"/>
    <w:rsid w:val="0075155B"/>
    <w:rsid w:val="00767EA9"/>
    <w:rsid w:val="00787CAF"/>
    <w:rsid w:val="007F0B08"/>
    <w:rsid w:val="00803592"/>
    <w:rsid w:val="00816216"/>
    <w:rsid w:val="00834D92"/>
    <w:rsid w:val="00866261"/>
    <w:rsid w:val="00875F10"/>
    <w:rsid w:val="0087734B"/>
    <w:rsid w:val="0088092B"/>
    <w:rsid w:val="008B7C29"/>
    <w:rsid w:val="00952354"/>
    <w:rsid w:val="00985DCF"/>
    <w:rsid w:val="00986CA0"/>
    <w:rsid w:val="009B7B39"/>
    <w:rsid w:val="009C3387"/>
    <w:rsid w:val="009C4D9A"/>
    <w:rsid w:val="009C4DED"/>
    <w:rsid w:val="009D0B8B"/>
    <w:rsid w:val="009D5933"/>
    <w:rsid w:val="009F2555"/>
    <w:rsid w:val="00A35217"/>
    <w:rsid w:val="00A428CA"/>
    <w:rsid w:val="00A931C4"/>
    <w:rsid w:val="00AC3453"/>
    <w:rsid w:val="00AD06DC"/>
    <w:rsid w:val="00AD15F4"/>
    <w:rsid w:val="00B12051"/>
    <w:rsid w:val="00B46905"/>
    <w:rsid w:val="00B773D9"/>
    <w:rsid w:val="00B873A2"/>
    <w:rsid w:val="00B9624E"/>
    <w:rsid w:val="00BD0932"/>
    <w:rsid w:val="00BD768D"/>
    <w:rsid w:val="00BF3EC9"/>
    <w:rsid w:val="00C100B2"/>
    <w:rsid w:val="00C5101D"/>
    <w:rsid w:val="00C61F8E"/>
    <w:rsid w:val="00C7037D"/>
    <w:rsid w:val="00D463BB"/>
    <w:rsid w:val="00D66BAB"/>
    <w:rsid w:val="00D7548E"/>
    <w:rsid w:val="00DA614C"/>
    <w:rsid w:val="00DC013E"/>
    <w:rsid w:val="00DC36F0"/>
    <w:rsid w:val="00DE26DD"/>
    <w:rsid w:val="00E161AB"/>
    <w:rsid w:val="00E255D4"/>
    <w:rsid w:val="00E270AB"/>
    <w:rsid w:val="00E27DFA"/>
    <w:rsid w:val="00E35D29"/>
    <w:rsid w:val="00E60262"/>
    <w:rsid w:val="00E63BB6"/>
    <w:rsid w:val="00E83E4B"/>
    <w:rsid w:val="00EC3D9F"/>
    <w:rsid w:val="00ED2268"/>
    <w:rsid w:val="00EE42A8"/>
    <w:rsid w:val="00F31B40"/>
    <w:rsid w:val="00F52D1C"/>
    <w:rsid w:val="00F65EA3"/>
    <w:rsid w:val="00F86AA5"/>
    <w:rsid w:val="00FB3617"/>
    <w:rsid w:val="00FC3A6E"/>
    <w:rsid w:val="00FC6A47"/>
    <w:rsid w:val="00FC6CD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B814A8"/>
  <w15:chartTrackingRefBased/>
  <w15:docId w15:val="{FBFFB5CD-0CD6-4375-A160-ED2B67FC07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color w:val="404040" w:themeColor="text1" w:themeTint="BF"/>
        <w:sz w:val="22"/>
        <w:szCs w:val="22"/>
        <w:lang w:val="en-US" w:eastAsia="ja-JP" w:bidi="ar-SA"/>
      </w:rPr>
    </w:rPrDefault>
    <w:pPrDefault>
      <w:pPr>
        <w:spacing w:after="24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uiPriority="1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iPriority="2" w:unhideWhenUsed="1" w:qFormat="1"/>
    <w:lsdException w:name="Signature" w:semiHidden="1" w:uiPriority="2" w:unhideWhenUsed="1" w:qFormat="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3" w:unhideWhenUsed="1" w:qFormat="1"/>
    <w:lsdException w:name="Salutation" w:semiHidden="1" w:uiPriority="2" w:unhideWhenUsed="1" w:qFormat="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36"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6CA0"/>
  </w:style>
  <w:style w:type="paragraph" w:styleId="Heading1">
    <w:name w:val="heading 1"/>
    <w:basedOn w:val="Normal"/>
    <w:next w:val="Normal"/>
    <w:link w:val="Heading1Char"/>
    <w:uiPriority w:val="9"/>
    <w:qFormat/>
    <w:rsid w:val="001B29CF"/>
    <w:pPr>
      <w:keepNext/>
      <w:keepLines/>
      <w:spacing w:before="320" w:after="100"/>
      <w:contextualSpacing/>
      <w:outlineLvl w:val="0"/>
    </w:pPr>
    <w:rPr>
      <w:rFonts w:asciiTheme="majorHAnsi" w:eastAsiaTheme="majorEastAsia" w:hAnsiTheme="majorHAnsi" w:cstheme="majorBidi"/>
      <w:b/>
      <w:color w:val="2A7B88" w:themeColor="accent1" w:themeShade="BF"/>
      <w:sz w:val="28"/>
      <w:szCs w:val="32"/>
    </w:rPr>
  </w:style>
  <w:style w:type="paragraph" w:styleId="Heading2">
    <w:name w:val="heading 2"/>
    <w:basedOn w:val="Normal"/>
    <w:next w:val="Normal"/>
    <w:link w:val="Heading2Char"/>
    <w:uiPriority w:val="9"/>
    <w:unhideWhenUsed/>
    <w:qFormat/>
    <w:rsid w:val="001B29CF"/>
    <w:pPr>
      <w:keepNext/>
      <w:keepLines/>
      <w:spacing w:before="60" w:after="40"/>
      <w:contextualSpacing/>
      <w:outlineLvl w:val="1"/>
    </w:pPr>
    <w:rPr>
      <w:rFonts w:asciiTheme="majorHAnsi" w:eastAsiaTheme="majorEastAsia" w:hAnsiTheme="majorHAnsi" w:cstheme="majorBidi"/>
      <w:b/>
      <w:caps/>
      <w:color w:val="262626" w:themeColor="text1" w:themeTint="D9"/>
      <w:sz w:val="24"/>
      <w:szCs w:val="26"/>
    </w:rPr>
  </w:style>
  <w:style w:type="paragraph" w:styleId="Heading8">
    <w:name w:val="heading 8"/>
    <w:basedOn w:val="Normal"/>
    <w:next w:val="Normal"/>
    <w:link w:val="Heading8Char"/>
    <w:uiPriority w:val="9"/>
    <w:semiHidden/>
    <w:unhideWhenUsed/>
    <w:qFormat/>
    <w:rsid w:val="0028220F"/>
    <w:pPr>
      <w:keepNext/>
      <w:keepLines/>
      <w:spacing w:before="40" w:after="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semiHidden/>
    <w:unhideWhenUsed/>
    <w:qFormat/>
    <w:rsid w:val="0028220F"/>
    <w:pPr>
      <w:keepNext/>
      <w:keepLines/>
      <w:spacing w:before="40" w:after="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
    <w:qFormat/>
    <w:rsid w:val="00545B7A"/>
    <w:pPr>
      <w:spacing w:after="120"/>
      <w:contextualSpacing/>
    </w:pPr>
    <w:rPr>
      <w:rFonts w:asciiTheme="majorHAnsi" w:eastAsiaTheme="majorEastAsia" w:hAnsiTheme="majorHAnsi" w:cstheme="majorBidi"/>
      <w:color w:val="2A7B88" w:themeColor="accent1" w:themeShade="BF"/>
      <w:kern w:val="28"/>
      <w:sz w:val="56"/>
    </w:rPr>
  </w:style>
  <w:style w:type="character" w:customStyle="1" w:styleId="TitleChar">
    <w:name w:val="Title Char"/>
    <w:basedOn w:val="DefaultParagraphFont"/>
    <w:link w:val="Title"/>
    <w:uiPriority w:val="1"/>
    <w:rsid w:val="00545B7A"/>
    <w:rPr>
      <w:rFonts w:asciiTheme="majorHAnsi" w:eastAsiaTheme="majorEastAsia" w:hAnsiTheme="majorHAnsi" w:cstheme="majorBidi"/>
      <w:color w:val="2A7B88" w:themeColor="accent1" w:themeShade="BF"/>
      <w:kern w:val="28"/>
      <w:sz w:val="56"/>
    </w:rPr>
  </w:style>
  <w:style w:type="character" w:styleId="PlaceholderText">
    <w:name w:val="Placeholder Text"/>
    <w:basedOn w:val="DefaultParagraphFont"/>
    <w:uiPriority w:val="99"/>
    <w:semiHidden/>
    <w:rsid w:val="00E83E4B"/>
    <w:rPr>
      <w:color w:val="393939" w:themeColor="text2" w:themeShade="BF"/>
    </w:rPr>
  </w:style>
  <w:style w:type="paragraph" w:styleId="ListBullet">
    <w:name w:val="List Bullet"/>
    <w:basedOn w:val="Normal"/>
    <w:uiPriority w:val="10"/>
    <w:unhideWhenUsed/>
    <w:qFormat/>
    <w:rsid w:val="0087734B"/>
    <w:pPr>
      <w:numPr>
        <w:numId w:val="21"/>
      </w:numPr>
      <w:spacing w:line="288" w:lineRule="auto"/>
      <w:contextualSpacing/>
    </w:pPr>
  </w:style>
  <w:style w:type="paragraph" w:styleId="Header">
    <w:name w:val="header"/>
    <w:basedOn w:val="Normal"/>
    <w:link w:val="HeaderChar"/>
    <w:uiPriority w:val="99"/>
    <w:semiHidden/>
    <w:pPr>
      <w:spacing w:after="0"/>
    </w:pPr>
  </w:style>
  <w:style w:type="character" w:customStyle="1" w:styleId="HeaderChar">
    <w:name w:val="Header Char"/>
    <w:basedOn w:val="DefaultParagraphFont"/>
    <w:link w:val="Header"/>
    <w:uiPriority w:val="99"/>
    <w:semiHidden/>
    <w:rsid w:val="00986CA0"/>
  </w:style>
  <w:style w:type="paragraph" w:styleId="Footer">
    <w:name w:val="footer"/>
    <w:basedOn w:val="Normal"/>
    <w:link w:val="FooterChar"/>
    <w:uiPriority w:val="99"/>
    <w:semiHidden/>
    <w:rsid w:val="00681034"/>
    <w:pPr>
      <w:spacing w:after="0"/>
      <w:jc w:val="right"/>
    </w:pPr>
    <w:rPr>
      <w:color w:val="2A7B88" w:themeColor="accent1" w:themeShade="BF"/>
    </w:rPr>
  </w:style>
  <w:style w:type="character" w:customStyle="1" w:styleId="FooterChar">
    <w:name w:val="Footer Char"/>
    <w:basedOn w:val="DefaultParagraphFont"/>
    <w:link w:val="Footer"/>
    <w:uiPriority w:val="99"/>
    <w:semiHidden/>
    <w:rsid w:val="00986CA0"/>
    <w:rPr>
      <w:color w:val="2A7B88" w:themeColor="accent1" w:themeShade="BF"/>
    </w:rPr>
  </w:style>
  <w:style w:type="character" w:customStyle="1" w:styleId="Heading1Char">
    <w:name w:val="Heading 1 Char"/>
    <w:basedOn w:val="DefaultParagraphFont"/>
    <w:link w:val="Heading1"/>
    <w:uiPriority w:val="9"/>
    <w:rsid w:val="001B29CF"/>
    <w:rPr>
      <w:rFonts w:asciiTheme="majorHAnsi" w:eastAsiaTheme="majorEastAsia" w:hAnsiTheme="majorHAnsi" w:cstheme="majorBidi"/>
      <w:b/>
      <w:color w:val="2A7B88" w:themeColor="accent1" w:themeShade="BF"/>
      <w:sz w:val="28"/>
      <w:szCs w:val="32"/>
    </w:rPr>
  </w:style>
  <w:style w:type="character" w:customStyle="1" w:styleId="Heading2Char">
    <w:name w:val="Heading 2 Char"/>
    <w:basedOn w:val="DefaultParagraphFont"/>
    <w:link w:val="Heading2"/>
    <w:uiPriority w:val="9"/>
    <w:rsid w:val="001B29CF"/>
    <w:rPr>
      <w:rFonts w:asciiTheme="majorHAnsi" w:eastAsiaTheme="majorEastAsia" w:hAnsiTheme="majorHAnsi" w:cstheme="majorBidi"/>
      <w:b/>
      <w:caps/>
      <w:color w:val="262626" w:themeColor="text1" w:themeTint="D9"/>
      <w:sz w:val="24"/>
      <w:szCs w:val="26"/>
    </w:rPr>
  </w:style>
  <w:style w:type="paragraph" w:styleId="TOCHeading">
    <w:name w:val="TOC Heading"/>
    <w:basedOn w:val="Heading1"/>
    <w:next w:val="Normal"/>
    <w:uiPriority w:val="39"/>
    <w:semiHidden/>
    <w:unhideWhenUsed/>
    <w:qFormat/>
    <w:pPr>
      <w:contextualSpacing w:val="0"/>
      <w:outlineLvl w:val="9"/>
    </w:pPr>
  </w:style>
  <w:style w:type="character" w:styleId="IntenseEmphasis">
    <w:name w:val="Intense Emphasis"/>
    <w:basedOn w:val="DefaultParagraphFont"/>
    <w:uiPriority w:val="21"/>
    <w:semiHidden/>
    <w:unhideWhenUsed/>
    <w:qFormat/>
    <w:rPr>
      <w:i/>
      <w:iCs/>
      <w:color w:val="2A7B88" w:themeColor="accent1" w:themeShade="BF"/>
    </w:rPr>
  </w:style>
  <w:style w:type="character" w:styleId="IntenseReference">
    <w:name w:val="Intense Reference"/>
    <w:basedOn w:val="DefaultParagraphFont"/>
    <w:uiPriority w:val="32"/>
    <w:semiHidden/>
    <w:unhideWhenUsed/>
    <w:qFormat/>
    <w:rPr>
      <w:b/>
      <w:bCs/>
      <w:caps w:val="0"/>
      <w:smallCaps/>
      <w:color w:val="2A7B88" w:themeColor="accent1" w:themeShade="BF"/>
      <w:spacing w:val="5"/>
    </w:rPr>
  </w:style>
  <w:style w:type="paragraph" w:styleId="IntenseQuote">
    <w:name w:val="Intense Quote"/>
    <w:basedOn w:val="Normal"/>
    <w:next w:val="Normal"/>
    <w:link w:val="IntenseQuoteChar"/>
    <w:uiPriority w:val="30"/>
    <w:semiHidden/>
    <w:unhideWhenUsed/>
    <w:qFormat/>
    <w:pPr>
      <w:pBdr>
        <w:top w:val="single" w:sz="4" w:space="10" w:color="2A7B88" w:themeColor="accent1" w:themeShade="BF"/>
        <w:bottom w:val="single" w:sz="4" w:space="10" w:color="2A7B88" w:themeColor="accent1" w:themeShade="BF"/>
      </w:pBdr>
      <w:spacing w:before="360" w:after="360"/>
      <w:ind w:left="864" w:right="864"/>
      <w:jc w:val="center"/>
    </w:pPr>
    <w:rPr>
      <w:i/>
      <w:iCs/>
      <w:color w:val="2A7B88" w:themeColor="accent1" w:themeShade="BF"/>
    </w:rPr>
  </w:style>
  <w:style w:type="character" w:customStyle="1" w:styleId="IntenseQuoteChar">
    <w:name w:val="Intense Quote Char"/>
    <w:basedOn w:val="DefaultParagraphFont"/>
    <w:link w:val="IntenseQuote"/>
    <w:uiPriority w:val="30"/>
    <w:semiHidden/>
    <w:rPr>
      <w:i/>
      <w:iCs/>
      <w:color w:val="2A7B88" w:themeColor="accent1" w:themeShade="BF"/>
    </w:rPr>
  </w:style>
  <w:style w:type="paragraph" w:styleId="ListNumber">
    <w:name w:val="List Number"/>
    <w:basedOn w:val="Normal"/>
    <w:uiPriority w:val="11"/>
    <w:semiHidden/>
    <w:rsid w:val="0087734B"/>
    <w:pPr>
      <w:numPr>
        <w:numId w:val="23"/>
      </w:numPr>
      <w:spacing w:line="288" w:lineRule="auto"/>
      <w:contextualSpacing/>
    </w:pPr>
  </w:style>
  <w:style w:type="character" w:styleId="FollowedHyperlink">
    <w:name w:val="FollowedHyperlink"/>
    <w:basedOn w:val="DefaultParagraphFont"/>
    <w:uiPriority w:val="99"/>
    <w:semiHidden/>
    <w:unhideWhenUsed/>
    <w:rsid w:val="00E83E4B"/>
    <w:rPr>
      <w:color w:val="7B4968" w:themeColor="accent5" w:themeShade="BF"/>
      <w:u w:val="single"/>
    </w:rPr>
  </w:style>
  <w:style w:type="character" w:styleId="Hyperlink">
    <w:name w:val="Hyperlink"/>
    <w:basedOn w:val="DefaultParagraphFont"/>
    <w:uiPriority w:val="99"/>
    <w:semiHidden/>
    <w:rsid w:val="00E83E4B"/>
    <w:rPr>
      <w:color w:val="2A7B88" w:themeColor="accent1" w:themeShade="BF"/>
      <w:u w:val="single"/>
    </w:rPr>
  </w:style>
  <w:style w:type="paragraph" w:styleId="BodyText3">
    <w:name w:val="Body Text 3"/>
    <w:basedOn w:val="Normal"/>
    <w:link w:val="BodyText3Char"/>
    <w:uiPriority w:val="99"/>
    <w:semiHidden/>
    <w:unhideWhenUsed/>
    <w:rsid w:val="00E83E4B"/>
    <w:pPr>
      <w:spacing w:after="120"/>
    </w:pPr>
    <w:rPr>
      <w:szCs w:val="16"/>
    </w:rPr>
  </w:style>
  <w:style w:type="character" w:customStyle="1" w:styleId="BodyText3Char">
    <w:name w:val="Body Text 3 Char"/>
    <w:basedOn w:val="DefaultParagraphFont"/>
    <w:link w:val="BodyText3"/>
    <w:uiPriority w:val="99"/>
    <w:semiHidden/>
    <w:rsid w:val="00E83E4B"/>
    <w:rPr>
      <w:szCs w:val="16"/>
    </w:rPr>
  </w:style>
  <w:style w:type="paragraph" w:styleId="BlockText">
    <w:name w:val="Block Text"/>
    <w:basedOn w:val="Normal"/>
    <w:uiPriority w:val="99"/>
    <w:semiHidden/>
    <w:unhideWhenUsed/>
    <w:rsid w:val="00E83E4B"/>
    <w:pPr>
      <w:pBdr>
        <w:top w:val="single" w:sz="2" w:space="10" w:color="39A5B7" w:themeColor="accent1"/>
        <w:left w:val="single" w:sz="2" w:space="10" w:color="39A5B7" w:themeColor="accent1"/>
        <w:bottom w:val="single" w:sz="2" w:space="10" w:color="39A5B7" w:themeColor="accent1"/>
        <w:right w:val="single" w:sz="2" w:space="10" w:color="39A5B7" w:themeColor="accent1"/>
      </w:pBdr>
      <w:ind w:left="1152" w:right="1152"/>
    </w:pPr>
    <w:rPr>
      <w:i/>
      <w:iCs/>
      <w:color w:val="2A7B88" w:themeColor="accent1" w:themeShade="BF"/>
    </w:rPr>
  </w:style>
  <w:style w:type="paragraph" w:styleId="BodyTextIndent3">
    <w:name w:val="Body Text Indent 3"/>
    <w:basedOn w:val="Normal"/>
    <w:link w:val="BodyTextIndent3Char"/>
    <w:uiPriority w:val="99"/>
    <w:semiHidden/>
    <w:unhideWhenUsed/>
    <w:rsid w:val="00E83E4B"/>
    <w:pPr>
      <w:spacing w:after="120"/>
      <w:ind w:left="360"/>
    </w:pPr>
    <w:rPr>
      <w:szCs w:val="16"/>
    </w:rPr>
  </w:style>
  <w:style w:type="character" w:customStyle="1" w:styleId="BodyTextIndent3Char">
    <w:name w:val="Body Text Indent 3 Char"/>
    <w:basedOn w:val="DefaultParagraphFont"/>
    <w:link w:val="BodyTextIndent3"/>
    <w:uiPriority w:val="99"/>
    <w:semiHidden/>
    <w:rsid w:val="00E83E4B"/>
    <w:rPr>
      <w:szCs w:val="16"/>
    </w:rPr>
  </w:style>
  <w:style w:type="character" w:styleId="CommentReference">
    <w:name w:val="annotation reference"/>
    <w:basedOn w:val="DefaultParagraphFont"/>
    <w:uiPriority w:val="99"/>
    <w:semiHidden/>
    <w:unhideWhenUsed/>
    <w:rsid w:val="0028220F"/>
    <w:rPr>
      <w:sz w:val="22"/>
      <w:szCs w:val="16"/>
    </w:rPr>
  </w:style>
  <w:style w:type="paragraph" w:styleId="DocumentMap">
    <w:name w:val="Document Map"/>
    <w:basedOn w:val="Normal"/>
    <w:link w:val="DocumentMapChar"/>
    <w:uiPriority w:val="99"/>
    <w:semiHidden/>
    <w:unhideWhenUsed/>
    <w:rsid w:val="00E83E4B"/>
    <w:pPr>
      <w:spacing w:after="0"/>
    </w:pPr>
    <w:rPr>
      <w:rFonts w:ascii="Segoe UI" w:hAnsi="Segoe UI" w:cs="Segoe UI"/>
      <w:szCs w:val="16"/>
    </w:rPr>
  </w:style>
  <w:style w:type="character" w:customStyle="1" w:styleId="DocumentMapChar">
    <w:name w:val="Document Map Char"/>
    <w:basedOn w:val="DefaultParagraphFont"/>
    <w:link w:val="DocumentMap"/>
    <w:uiPriority w:val="99"/>
    <w:semiHidden/>
    <w:rsid w:val="00E83E4B"/>
    <w:rPr>
      <w:rFonts w:ascii="Segoe UI" w:hAnsi="Segoe UI" w:cs="Segoe UI"/>
      <w:szCs w:val="16"/>
    </w:rPr>
  </w:style>
  <w:style w:type="character" w:customStyle="1" w:styleId="Heading8Char">
    <w:name w:val="Heading 8 Char"/>
    <w:basedOn w:val="DefaultParagraphFont"/>
    <w:link w:val="Heading8"/>
    <w:uiPriority w:val="9"/>
    <w:semiHidden/>
    <w:rsid w:val="0028220F"/>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semiHidden/>
    <w:rsid w:val="0028220F"/>
    <w:rPr>
      <w:rFonts w:asciiTheme="majorHAnsi" w:eastAsiaTheme="majorEastAsia" w:hAnsiTheme="majorHAnsi" w:cstheme="majorBidi"/>
      <w:i/>
      <w:iCs/>
      <w:color w:val="272727" w:themeColor="text1" w:themeTint="D8"/>
      <w:szCs w:val="21"/>
    </w:rPr>
  </w:style>
  <w:style w:type="paragraph" w:styleId="Caption">
    <w:name w:val="caption"/>
    <w:basedOn w:val="Normal"/>
    <w:next w:val="Normal"/>
    <w:uiPriority w:val="35"/>
    <w:semiHidden/>
    <w:unhideWhenUsed/>
    <w:qFormat/>
    <w:rsid w:val="0028220F"/>
    <w:pPr>
      <w:spacing w:after="200"/>
    </w:pPr>
    <w:rPr>
      <w:i/>
      <w:iCs/>
      <w:color w:val="4D4D4D" w:themeColor="text2"/>
      <w:szCs w:val="18"/>
    </w:rPr>
  </w:style>
  <w:style w:type="paragraph" w:styleId="BalloonText">
    <w:name w:val="Balloon Text"/>
    <w:basedOn w:val="Normal"/>
    <w:link w:val="BalloonTextChar"/>
    <w:uiPriority w:val="99"/>
    <w:semiHidden/>
    <w:unhideWhenUsed/>
    <w:rsid w:val="0028220F"/>
    <w:pPr>
      <w:spacing w:after="0"/>
    </w:pPr>
    <w:rPr>
      <w:rFonts w:ascii="Segoe UI" w:hAnsi="Segoe UI" w:cs="Segoe UI"/>
      <w:szCs w:val="18"/>
    </w:rPr>
  </w:style>
  <w:style w:type="character" w:customStyle="1" w:styleId="BalloonTextChar">
    <w:name w:val="Balloon Text Char"/>
    <w:basedOn w:val="DefaultParagraphFont"/>
    <w:link w:val="BalloonText"/>
    <w:uiPriority w:val="99"/>
    <w:semiHidden/>
    <w:rsid w:val="0028220F"/>
    <w:rPr>
      <w:rFonts w:ascii="Segoe UI" w:hAnsi="Segoe UI" w:cs="Segoe UI"/>
      <w:szCs w:val="18"/>
    </w:rPr>
  </w:style>
  <w:style w:type="paragraph" w:styleId="CommentText">
    <w:name w:val="annotation text"/>
    <w:basedOn w:val="Normal"/>
    <w:link w:val="CommentTextChar"/>
    <w:uiPriority w:val="99"/>
    <w:semiHidden/>
    <w:unhideWhenUsed/>
    <w:rsid w:val="0028220F"/>
    <w:rPr>
      <w:szCs w:val="20"/>
    </w:rPr>
  </w:style>
  <w:style w:type="character" w:customStyle="1" w:styleId="CommentTextChar">
    <w:name w:val="Comment Text Char"/>
    <w:basedOn w:val="DefaultParagraphFont"/>
    <w:link w:val="CommentText"/>
    <w:uiPriority w:val="99"/>
    <w:semiHidden/>
    <w:rsid w:val="0028220F"/>
    <w:rPr>
      <w:szCs w:val="20"/>
    </w:rPr>
  </w:style>
  <w:style w:type="paragraph" w:styleId="CommentSubject">
    <w:name w:val="annotation subject"/>
    <w:basedOn w:val="CommentText"/>
    <w:next w:val="CommentText"/>
    <w:link w:val="CommentSubjectChar"/>
    <w:uiPriority w:val="99"/>
    <w:semiHidden/>
    <w:unhideWhenUsed/>
    <w:rsid w:val="0028220F"/>
    <w:rPr>
      <w:b/>
      <w:bCs/>
    </w:rPr>
  </w:style>
  <w:style w:type="character" w:customStyle="1" w:styleId="CommentSubjectChar">
    <w:name w:val="Comment Subject Char"/>
    <w:basedOn w:val="CommentTextChar"/>
    <w:link w:val="CommentSubject"/>
    <w:uiPriority w:val="99"/>
    <w:semiHidden/>
    <w:rsid w:val="0028220F"/>
    <w:rPr>
      <w:b/>
      <w:bCs/>
      <w:szCs w:val="20"/>
    </w:rPr>
  </w:style>
  <w:style w:type="paragraph" w:styleId="EndnoteText">
    <w:name w:val="endnote text"/>
    <w:basedOn w:val="Normal"/>
    <w:link w:val="EndnoteTextChar"/>
    <w:uiPriority w:val="99"/>
    <w:semiHidden/>
    <w:unhideWhenUsed/>
    <w:rsid w:val="0028220F"/>
    <w:pPr>
      <w:spacing w:after="0"/>
    </w:pPr>
    <w:rPr>
      <w:szCs w:val="20"/>
    </w:rPr>
  </w:style>
  <w:style w:type="character" w:customStyle="1" w:styleId="EndnoteTextChar">
    <w:name w:val="Endnote Text Char"/>
    <w:basedOn w:val="DefaultParagraphFont"/>
    <w:link w:val="EndnoteText"/>
    <w:uiPriority w:val="99"/>
    <w:semiHidden/>
    <w:rsid w:val="0028220F"/>
    <w:rPr>
      <w:szCs w:val="20"/>
    </w:rPr>
  </w:style>
  <w:style w:type="paragraph" w:styleId="EnvelopeReturn">
    <w:name w:val="envelope return"/>
    <w:basedOn w:val="Normal"/>
    <w:uiPriority w:val="99"/>
    <w:semiHidden/>
    <w:unhideWhenUsed/>
    <w:rsid w:val="0028220F"/>
    <w:pPr>
      <w:spacing w:after="0"/>
    </w:pPr>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28220F"/>
    <w:pPr>
      <w:spacing w:after="0"/>
    </w:pPr>
    <w:rPr>
      <w:szCs w:val="20"/>
    </w:rPr>
  </w:style>
  <w:style w:type="character" w:customStyle="1" w:styleId="FootnoteTextChar">
    <w:name w:val="Footnote Text Char"/>
    <w:basedOn w:val="DefaultParagraphFont"/>
    <w:link w:val="FootnoteText"/>
    <w:uiPriority w:val="99"/>
    <w:semiHidden/>
    <w:rsid w:val="0028220F"/>
    <w:rPr>
      <w:szCs w:val="20"/>
    </w:rPr>
  </w:style>
  <w:style w:type="character" w:styleId="HTMLCode">
    <w:name w:val="HTML Code"/>
    <w:basedOn w:val="DefaultParagraphFont"/>
    <w:uiPriority w:val="99"/>
    <w:semiHidden/>
    <w:unhideWhenUsed/>
    <w:rsid w:val="0028220F"/>
    <w:rPr>
      <w:rFonts w:ascii="Consolas" w:hAnsi="Consolas"/>
      <w:sz w:val="22"/>
      <w:szCs w:val="20"/>
    </w:rPr>
  </w:style>
  <w:style w:type="character" w:styleId="HTMLKeyboard">
    <w:name w:val="HTML Keyboard"/>
    <w:basedOn w:val="DefaultParagraphFont"/>
    <w:uiPriority w:val="99"/>
    <w:semiHidden/>
    <w:unhideWhenUsed/>
    <w:rsid w:val="0028220F"/>
    <w:rPr>
      <w:rFonts w:ascii="Consolas" w:hAnsi="Consolas"/>
      <w:sz w:val="22"/>
      <w:szCs w:val="20"/>
    </w:rPr>
  </w:style>
  <w:style w:type="paragraph" w:styleId="HTMLPreformatted">
    <w:name w:val="HTML Preformatted"/>
    <w:basedOn w:val="Normal"/>
    <w:link w:val="HTMLPreformattedChar"/>
    <w:uiPriority w:val="99"/>
    <w:semiHidden/>
    <w:unhideWhenUsed/>
    <w:rsid w:val="0028220F"/>
    <w:pPr>
      <w:spacing w:after="0"/>
    </w:pPr>
    <w:rPr>
      <w:rFonts w:ascii="Consolas" w:hAnsi="Consolas"/>
      <w:szCs w:val="20"/>
    </w:rPr>
  </w:style>
  <w:style w:type="character" w:customStyle="1" w:styleId="HTMLPreformattedChar">
    <w:name w:val="HTML Preformatted Char"/>
    <w:basedOn w:val="DefaultParagraphFont"/>
    <w:link w:val="HTMLPreformatted"/>
    <w:uiPriority w:val="99"/>
    <w:semiHidden/>
    <w:rsid w:val="0028220F"/>
    <w:rPr>
      <w:rFonts w:ascii="Consolas" w:hAnsi="Consolas"/>
      <w:szCs w:val="20"/>
    </w:rPr>
  </w:style>
  <w:style w:type="character" w:styleId="HTMLTypewriter">
    <w:name w:val="HTML Typewriter"/>
    <w:basedOn w:val="DefaultParagraphFont"/>
    <w:uiPriority w:val="99"/>
    <w:semiHidden/>
    <w:unhideWhenUsed/>
    <w:rsid w:val="0028220F"/>
    <w:rPr>
      <w:rFonts w:ascii="Consolas" w:hAnsi="Consolas"/>
      <w:sz w:val="22"/>
      <w:szCs w:val="20"/>
    </w:rPr>
  </w:style>
  <w:style w:type="paragraph" w:styleId="MacroText">
    <w:name w:val="macro"/>
    <w:link w:val="MacroTextChar"/>
    <w:uiPriority w:val="99"/>
    <w:semiHidden/>
    <w:unhideWhenUsed/>
    <w:rsid w:val="0028220F"/>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28220F"/>
    <w:rPr>
      <w:rFonts w:ascii="Consolas" w:hAnsi="Consolas"/>
      <w:szCs w:val="20"/>
    </w:rPr>
  </w:style>
  <w:style w:type="paragraph" w:styleId="PlainText">
    <w:name w:val="Plain Text"/>
    <w:basedOn w:val="Normal"/>
    <w:link w:val="PlainTextChar"/>
    <w:uiPriority w:val="99"/>
    <w:semiHidden/>
    <w:unhideWhenUsed/>
    <w:rsid w:val="0028220F"/>
    <w:pPr>
      <w:spacing w:after="0"/>
    </w:pPr>
    <w:rPr>
      <w:rFonts w:ascii="Consolas" w:hAnsi="Consolas"/>
      <w:szCs w:val="21"/>
    </w:rPr>
  </w:style>
  <w:style w:type="character" w:customStyle="1" w:styleId="PlainTextChar">
    <w:name w:val="Plain Text Char"/>
    <w:basedOn w:val="DefaultParagraphFont"/>
    <w:link w:val="PlainText"/>
    <w:uiPriority w:val="99"/>
    <w:semiHidden/>
    <w:rsid w:val="0028220F"/>
    <w:rPr>
      <w:rFonts w:ascii="Consolas" w:hAnsi="Consolas"/>
      <w:szCs w:val="21"/>
    </w:rPr>
  </w:style>
  <w:style w:type="character" w:styleId="UnresolvedMention">
    <w:name w:val="Unresolved Mention"/>
    <w:basedOn w:val="DefaultParagraphFont"/>
    <w:uiPriority w:val="99"/>
    <w:semiHidden/>
    <w:unhideWhenUsed/>
    <w:rsid w:val="005C4F47"/>
    <w:rPr>
      <w:color w:val="605E5C"/>
      <w:shd w:val="clear" w:color="auto" w:fill="E1DFDD"/>
    </w:rPr>
  </w:style>
  <w:style w:type="paragraph" w:customStyle="1" w:styleId="Contact">
    <w:name w:val="Contact"/>
    <w:basedOn w:val="Normal"/>
    <w:link w:val="ContactChar"/>
    <w:uiPriority w:val="99"/>
    <w:qFormat/>
    <w:rsid w:val="00545B7A"/>
    <w:pPr>
      <w:spacing w:before="120"/>
    </w:pPr>
    <w:rPr>
      <w:sz w:val="20"/>
    </w:rPr>
  </w:style>
  <w:style w:type="table" w:styleId="TableGrid">
    <w:name w:val="Table Grid"/>
    <w:basedOn w:val="TableNormal"/>
    <w:uiPriority w:val="39"/>
    <w:rsid w:val="00545B7A"/>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tactChar">
    <w:name w:val="Contact Char"/>
    <w:basedOn w:val="DefaultParagraphFont"/>
    <w:link w:val="Contact"/>
    <w:uiPriority w:val="99"/>
    <w:rsid w:val="00986CA0"/>
    <w:rPr>
      <w:sz w:val="20"/>
    </w:rPr>
  </w:style>
  <w:style w:type="paragraph" w:styleId="ListParagraph">
    <w:name w:val="List Paragraph"/>
    <w:basedOn w:val="Normal"/>
    <w:uiPriority w:val="34"/>
    <w:unhideWhenUsed/>
    <w:qFormat/>
    <w:rsid w:val="009D0B8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TAR\AppData\Roaming\Microsoft\Templates\Industry%20manager%20resume.dotx" TargetMode="External"/></Relationships>
</file>

<file path=word/theme/theme1.xml><?xml version="1.0" encoding="utf-8"?>
<a:theme xmlns:a="http://schemas.openxmlformats.org/drawingml/2006/main" name="Office Theme">
  <a:themeElements>
    <a:clrScheme name="Resume">
      <a:dk1>
        <a:sysClr val="windowText" lastClr="000000"/>
      </a:dk1>
      <a:lt1>
        <a:sysClr val="window" lastClr="FFFFFF"/>
      </a:lt1>
      <a:dk2>
        <a:srgbClr val="4D4D4D"/>
      </a:dk2>
      <a:lt2>
        <a:srgbClr val="E4E3E2"/>
      </a:lt2>
      <a:accent1>
        <a:srgbClr val="39A5B7"/>
      </a:accent1>
      <a:accent2>
        <a:srgbClr val="8DBB70"/>
      </a:accent2>
      <a:accent3>
        <a:srgbClr val="F0BB44"/>
      </a:accent3>
      <a:accent4>
        <a:srgbClr val="F24F4F"/>
      </a:accent4>
      <a:accent5>
        <a:srgbClr val="A3648B"/>
      </a:accent5>
      <a:accent6>
        <a:srgbClr val="F8943F"/>
      </a:accent6>
      <a:hlink>
        <a:srgbClr val="39A5B7"/>
      </a:hlink>
      <a:folHlink>
        <a:srgbClr val="A3648B"/>
      </a:folHlink>
    </a:clrScheme>
    <a:fontScheme name="Cambria">
      <a:maj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9" ma:contentTypeDescription="Create a new document." ma:contentTypeScope="" ma:versionID="6a914531ae0f23be31da2eba1f3b42a9">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ae00154c9e66547f022c4923f88826d6"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hidden="true"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hidden="tru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hidden="true" ma:internalName="Background" ma:readOnly="false">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Background xmlns="71af3243-3dd4-4a8d-8c0d-dd76da1f02a5">false</Background>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DBEE0D2-5DD4-4054-AE25-8744B1BDC1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29E4964-E492-4D5C-A41E-6548D1BBBCF3}">
  <ds:schemaRefs>
    <ds:schemaRef ds:uri="http://schemas.openxmlformats.org/officeDocument/2006/bibliography"/>
  </ds:schemaRefs>
</ds:datastoreItem>
</file>

<file path=customXml/itemProps3.xml><?xml version="1.0" encoding="utf-8"?>
<ds:datastoreItem xmlns:ds="http://schemas.openxmlformats.org/officeDocument/2006/customXml" ds:itemID="{FC286A1A-83A9-49D0-AE61-B506130901B0}">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4.xml><?xml version="1.0" encoding="utf-8"?>
<ds:datastoreItem xmlns:ds="http://schemas.openxmlformats.org/officeDocument/2006/customXml" ds:itemID="{C03343B0-2E37-4E4D-9C2F-1BB515B811A5}">
  <ds:schemaRefs>
    <ds:schemaRef ds:uri="http://schemas.microsoft.com/sharepoint/v3/contenttype/forms"/>
  </ds:schemaRefs>
</ds:datastoreItem>
</file>

<file path=docMetadata/LabelInfo.xml><?xml version="1.0" encoding="utf-8"?>
<clbl:labelList xmlns:clbl="http://schemas.microsoft.com/office/2020/mipLabelMetadata"/>
</file>

<file path=docProps/app.xml><?xml version="1.0" encoding="utf-8"?>
<Properties xmlns="http://schemas.openxmlformats.org/officeDocument/2006/extended-properties" xmlns:vt="http://schemas.openxmlformats.org/officeDocument/2006/docPropsVTypes">
  <Template>Industry manager resume.dotx</Template>
  <TotalTime>50</TotalTime>
  <Pages>1</Pages>
  <Words>83</Words>
  <Characters>478</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STAR</dc:creator>
  <cp:keywords/>
  <cp:lastModifiedBy>najee.r0921@outlook.com</cp:lastModifiedBy>
  <cp:revision>21</cp:revision>
  <dcterms:created xsi:type="dcterms:W3CDTF">2026-01-20T09:00:00Z</dcterms:created>
  <dcterms:modified xsi:type="dcterms:W3CDTF">2026-01-30T16:16:00Z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MediaServiceImageTags">
    <vt:lpwstr/>
  </property>
</Properties>
</file>