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 Developer with 9 years of extensive experience in software development using Java, Python, Hadoop, and various supporting technologies. Proficient in full software development life cycle, including design, development, testing, and deployment of high-performance, scalable applications. Strong expertise in Linux, SQL, and NoSQL database systems. Demonstrated ability to collaborate effectively with cross-functional teams to achieve project goals and deliver solutions that exceed stakeholder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leading to improved performance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deployments and faster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providing constructive feedback that improved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MapReduce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performance tuning and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scalable software solutions that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bug fixes and optimizations within Catalist's in-house tools for enhanced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ecosystems,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HDFS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ZooKeeper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computing.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improving search capabilities and data retrieval times in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knowledge-sharing sessions to stay updated on industry trends and promote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command-line tools for application setup, monitoring, and troubleshooting, contributing to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code dependencies and deployment processes to improve knowledge transfer within project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high-quality,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achieving efficient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between front-end and back-end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administrators to ensure proper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 and performance assessments.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reduce server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monitoring,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and rectify bottlenecks in application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to deliver projects on time, working closely with stakeholders and product owners.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back-end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speeds and reducing manual intervention.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ensure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software design concepts, facilitating professional growth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in online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better performance on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through to coding, testing, and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 and processing, bolstering application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to ensure software met functional requirements and user expectations, leading to increased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architecture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scalability; supported a 30% reduction in infrastructure costs.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Apache Spark, Hadoop, MapReduce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ElasticSearch, HDFS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Kotlin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