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specializing in Go, React, and cloud-based microservices. Proven track record of delivering robust backend services and engaging front-end applications, enhancing user experiences and optimizing performance across high-traffic platforms. Passionate about building equitable content ecosystems with a focus on privacy and sustainability.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 performance and user engagement on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responsive UI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streamlining the content integration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cloud solutions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S3, and RDS for backend services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cross-functional teams to architect and implement features that improved consumer choice in engagement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fetching strategies, reducing client-side loading times and improving overall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focusing on best practices in code quality and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Encouraged the adoption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development and production environments, boosting deployment speed and consistency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resource provisioning and management, effectively managing infrastructure as code to support scalable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including Scrum and Kanban, to enhance team collaboration and productivity on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the onboarding process of new team members by creating comprehensive documentation and resources related to the tech stack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system performance optimization by implementing monitoring tools and analytics, contributing to enhanced service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migration of legacy systems to microservices architecture, which resulted in improved scalability and reduction in technical debt.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dynamic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user engagement and satisfaction on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rapid response times for user requests and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streamline data flow between the client and server, significantly reducing data-fetching errors and improving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improve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integrate responsive design patterns into applications, ensuring a consistent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optimization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patterns and minimizing latency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hands-on experience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coding efforts within large software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maintainability through consistent regression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contributing to sprint planning, backlog grooming, and retrospectives to iterate on product development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new feature ideas to product stakeholders, prioritizing user feedback and technical requirements to inform development priorities.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user-facing features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that leveraged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style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optimization of database queries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 for data-heavy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overall architectural design of scalable web applications, incorporating microservices to enhance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debugging and troubleshooting across multiple environments, using tools like </w:t>
      </w:r>
      <w:r w:rsidRPr="00432203">
        <w:rPr>
          <w:rFonts w:asciiTheme="minorHAnsi" w:eastAsia="Times New Roman" w:hAnsiTheme="minorHAnsi" w:cs="Times New Roman"/>
          <w:b/>
          <w:bCs/>
          <w:lang w:val="en-US"/>
        </w:rPr>
        <w:t xml:space="preserve">Sentry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Chrome Developer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fix critical issues rapidly.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Functioned as part of an agile team, participating in sprint reviews to improve team output and software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educational resources and internal wikis to support team knowledge sharing and onboarding for new developers, enhancing team expertise with technologies and processes. Achieved recognition for reducing documentation onboarding time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JavaScript, TypeScript,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Webpack, Babel, Chakra UI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Microservices, GraphQL, REST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