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Tech-savvy and detail-oriented software engineer with over 9 years of experience in backend development, specializing in TypeScript and Node.js. Accomplished in designing, implementing, and maintaining scalable APIs and backend services to enhance user experiences. Proficient in cloud platforms including Google Cloud Platform and AWS, with a strong background in optimizing performance and reliability of software applications. Passionate about leveraging technology to streamline processes and create innovative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public TTS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internal services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Subscriptions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Overhauled existing backend API landscape for optimal performance and maintainability, resulting in improved service response times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Scheduled and coordinated deployments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-ized applications, enhancing flexibility and scalability across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align backend infrastructure with user experience goals, improving overall application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streamlined releases for faster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enhancing team skill levels and maintaining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B2B solutions focusing on customization and integrations for enterprise clients, resulting in strategic partnerships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application availability and auto-scaling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APIs, reducing server latency and improving load times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emphasizing on rapid iteration and team collaboration to meet sprint goals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microservices architecture, allowing cross-functional teams greater autonomy in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quick resolution of alerting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efforts for a major feature rollout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robust codebase that supports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microservices for transactional processes in a cloud-native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Serverless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conceptualize and deploy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improving deployment times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performance by refactoring existing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smoother client-side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analytics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critical insights for user behavior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security audits of existing APIs and applications, improving security posture through the implementation of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define technical requirements and ensure alignment with business objectives, contributing to improved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workflows and reducing manual labor for operational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endpoint stability and functionality before major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AWS costs significantly by optimizing resource usage and implementing scheduled cloud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database solutions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unified data storage approach.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API design sessions focusing on best practices and scalability, successfully launching a new API for client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develop user-centric features by aligning backend logic with design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monitoring capabilities through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issue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logging frameworks to track application performance and debug errors effectively, reducing overall support tickets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Frameworks</w:t>
      </w:r>
      <w:r>
        <w:rPr>
          <w:rFonts w:asciiTheme="minorHAnsi" w:hAnsiTheme="minorHAnsi" w:cstheme="majorHAnsi"/>
          <w:lang w:val="en-US"/>
        </w:rPr>
        <w:t xml:space="preserve">: Node.js, Express.js, Fastify,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Google Cloud Platform, AWS, Azure,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MongoDB, PostgreSQL, MySQL,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and Tools</w:t>
      </w:r>
      <w:r>
        <w:rPr>
          <w:rFonts w:asciiTheme="minorHAnsi" w:hAnsiTheme="minorHAnsi" w:cstheme="majorHAnsi"/>
          <w:lang w:val="en-US"/>
        </w:rPr>
        <w:t xml:space="preserve">: RESTful APIs, GraphQL, gRPC, Swagger,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