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developing and maintaining Linux-based embedded systems and robotics platforms. Proficient in deploying and optimizing real-time software solutions, specializing in the ROS framework, Linux kernel modifications, and software reliability in production environments. Proven ability to lead technical initiatives and collaborate with cross-functional teams to advance autonomous system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Ubuntu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distributions for real-time autonomous vehicle operation workflows, ensuring optimal performance and safety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middleware configurations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Cyclone DDS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multi-sensor data handling and latency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user-space and kernel modules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LiDAR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camera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radar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key vehicle interfaces, improving system responsiveness in autonomous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frameworks utilizing logging solutions for comprehensive monitoring of system health and performance metrics during field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refactored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streamlining CI/CD pipelines for OS image deployments and ensuring high reliability throughout the software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engineers in autonomy and perception domains to profile CPU/GPU usage, removing bottlenecks and enhancing system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Hardened infrastructure by applying security measures such as secure boot, OTA updates, and effective patch management for 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Structured and maintained comprehensive documentation for internal and external developers, outlining best practices for platform use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on-call support for platform components during extensive field trials, ensuring immediate troubleshooting and continuous support for autonomous systems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eBPF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tools for real-time performance tuning, resulting in significant system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of integrated components, ensuring high reliability of the deployed system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field tests, assessing system performance and initiating timely reports to stakeholders regarding platform readiness.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enhancement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performance-critical modules in embedded Linux systems for robotics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middleware in both production and research settings to drive advancements in robotic capabilities and improve data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 on refining communications between various vehicle sensor inputs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 projects combining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gstreamer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camera feeds for better data handling in robotics.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complex applications, easing deployment across different environments and maintaining consistent operational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Tuned real-time operational performances using custom scripts and tools for profiling and monitoring, leading to improved operational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automated CI/CD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Jenkins pipelines, accelerating release cycles of embedded applications and interfacing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teams to understand customer requirements related to sensor data accuracy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low-level debugging for kernel modules, ensuring compliance with safety standards and responsive error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systems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v4l2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capturing and streamlining video data processing for robotic functions.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development environment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engaging technology learning modules focusing on practical applications of embedded systems and network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interaction with software by developing demonstrations that incorporated real-time data processing and analysis techniques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critical role in testing their e-learning platforms, focusing on integrating with external systems, ensuring seamless operation across various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to automate repetitive tasks across the training platform, reducing turnaround time for updates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user experience by drafting technical specifications for learning modules, built using best practices and industry-standard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results that improved user engagement by 30%, showcasing the efficacy of the automated testing procedures implemented.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Ubuntu, Linux, Linux Kernels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Middleware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ROS 1, ROS 2, Cyclone DDS, Fast DDS, DDS, QoS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eBPF, perf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Device Interfaces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LiDAR, Camera, Radar, GNSS/INS, CAN, USB, Ethernet, PCIe, I2C, SPI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Yocto, v4l2, gstreamer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