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Full Stack Engineer with over 9 years of dedicated experience in software development, specializing in blockchain technologies, distributed ledger technology (DLT), and high-performance decentralized networks. Adept in creating scalable and efficient applications leveraging Solana, Rust, and JavaScript. Proven track record of developing innovative platform solutions, enhancing user experience, and contributing to mass adoption within the blockchain ecosystem.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leveraging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facilitating rapid </w:t>
      </w:r>
      <w:r w:rsidRPr="00432203">
        <w:rPr>
          <w:rFonts w:asciiTheme="minorHAnsi" w:hAnsiTheme="minorHAnsi" w:cstheme="majorHAnsi"/>
          <w:b/>
          <w:bCs/>
          <w:lang w:val="en-US"/>
        </w:rPr>
        <w:t xml:space="preserve">smart contract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 contributing to blockchain technology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and leading to seamless user interactions across decentralized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efficient deployment and scalability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resulting in over 30% improvement in transaction speeds on the </w:t>
      </w:r>
      <w:r w:rsidRPr="00432203">
        <w:rPr>
          <w:rFonts w:asciiTheme="minorHAnsi" w:hAnsiTheme="minorHAnsi" w:cstheme="majorHAnsi"/>
          <w:b/>
          <w:bCs/>
          <w:lang w:val="en-US"/>
        </w:rPr>
        <w:t xml:space="preserve">Solana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blockchain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blockchain developers to enhance DLT capabilities, focusing on implementing secure data transactions in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high-quality and reliable application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beta tests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 to improve user engagement and UI responsiveness in decentralized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reliability and adherence to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thereby reducing API call latencies and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the platform roadmap that focused on community engagement and user-driven product iterations.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 programming sessions to foster best practices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migration of legacy systems to microservices architecture, enhancing system modularity and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participating in daily stand-ups, sprint planning, and retrospective meetings to drive project successes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Context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predictable state across web applications for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testing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application stability and bug resolution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intuitive interfaces, achieving positive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APIs utilizing </w:t>
      </w:r>
      <w:r w:rsidRPr="00432203">
        <w:rPr>
          <w:rFonts w:asciiTheme="minorHAnsi" w:eastAsia="Times New Roman" w:hAnsiTheme="minorHAnsi" w:cs="Times New Roman"/>
          <w:b/>
          <w:bCs/>
          <w:lang w:val="en-US"/>
        </w:rPr>
        <w:t xml:space="preserve">Java 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ensuring secure data transactions and optimized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managing infrastructure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that communicated with each other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in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analyzed application performance metrics and user feedback to drive continuous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 acquisition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user engagement in online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mechanisms leveraging </w:t>
      </w:r>
      <w:r w:rsidRPr="00432203">
        <w:rPr>
          <w:rFonts w:asciiTheme="minorHAnsi" w:eastAsia="Times New Roman" w:hAnsiTheme="minorHAnsi" w:cs="Times New Roman"/>
          <w:b/>
          <w:bCs/>
          <w:lang w:val="en-US"/>
        </w:rPr>
        <w:t xml:space="preserve">OAuth2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 to resources within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enhancing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and gathered feedback for iterative improvement of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performance tuning, leading to improved response times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ensure alignment with educational objectives, resulting in an increase in user satisfaction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Rust, TypeScript,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Express.js, Solidity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Solana, Ethereum, Hyperledger, Truffle, Web3.js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