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Software Engineer with over 9 years of comprehensive experience in design and development of high-performance cloud-based infrastructure systems. Expertise in managing AI frameworks and building scalable applications, particularly in distributed systems. Proven track record in developing fault-tolerant services using modern technologies and continuous integration practices. An advocate for clean, renewable energy and sustainability in technology.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a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Golang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microservices architecture for the Crusoe Cloud Managed AI platform that can handle millions of API requests/second.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resilient fault-tolerant messaging queues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Kafka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RabbitMQ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optimize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 performance and reliability.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development of a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-based scheduling mechanism for orchestrating complex AI inference jobs, reducing latency by optimizing task execution order.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integrate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containerized applications, improving deployment reliability and scalability.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AI model loading and execution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TensorFlow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PyTorch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enhanced model inference speeds.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continuous integration and continuous deployment (CI/CD) practices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GitHub Actions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streamline workflows and reduce deployment times.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core services for AI model deployment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gRPC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efficient inter-service communication across microservices.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performance profiling efforts of AI inference systems focused on leveraging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NVIDIA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GPU acceleration and inference frameworks.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Lambda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functions to provide serverless capabilities in the AI services architecture, increasing operational efficiency.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Worked on monitoring and alerting systems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Prometheus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Grafana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track performance metrics and system health.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an Agile development environment, maintaining high collaboration with product, data science, and engineering teams.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Provided mentoring and guidance on best practices across the engineering team, elevating the overall technical knowledge within the group.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backend development initiatives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create scalable API endpoints for customer-facing applications in a cloud environment.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Asana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's engineering team to build and optimize cloud resource management tools leveraging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services for efficient data handling.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a managed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database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solution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high availability and performance for web services.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 real-time data processing engine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Apache Kafka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streamline workflows across various product offerings.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front-end teams to integrate APIs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deliver seamless user experiences on task management features.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Regularly conducted code reviews and performance assessments to enhance code quality and maintainability, leveraging tools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SonarQube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CI/CD pipelines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CircleCI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automated testing and deployment of applications, leading to a more efficient release process.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the development of internal libraries to standardize code practices and foster reusability across teams.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Analyzed customer feedback to iteratively enhance product offerings, resulting in improved user satisfaction and engagement.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strategic planning with stakeholders to define both short-term and long-term technical priorities, aligning engineering efforts with business goals.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Engineered a set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 APIs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Skillsoft’s learning platform, facilitating modular integrations with external services.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front-end developers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improve user interaction with educational tools and resources.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a metrics system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Google Analytics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track user engagement and content performance across site features.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actively in daily stand-ups and sprint reviews to ensure alignment of strategic goals with development progress and timelines.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internal tooling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Jupyter Notebooks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data analysis and visualization purposes, enhancing team decision-making capabilities.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Led initiatives for optimizing existing codebases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code refactoring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techniques, improving efficiency and reducing technical debt.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Golang, Python, Java, JavaScript, C++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Computing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Google Cloud Platform, Kubernetes, Docker, Terraform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AI/ML Frameworks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TensorFlow, PyTorch, OpenAI, Hugging Face Transformers, scikit-learn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APIs &amp; Protocols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REST APIs, gRPC, GraphQL, Message Queues, WebSocket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&amp; CI/CD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Jenkins, CircleCI, Git, Terraform, Ansible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