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9 years of experience in developing and maintaining robust software solutions. Expertise in full software development lifecycle and API management, with a focus on mentoring and supporting fellow engineers to achieve best practices in coding, testing, and deployment. Proficient in multiple programming languages and technologies including .NET, C#, Python, Java, JavaScript, and cloud solutions with AWS. Committed to delivering innovative financial solutions that promote inclusion and mobility.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developed software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services applications, enhancing functionality and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improving project delivery times and team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highly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performance optimization for financial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Apigee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existing code and remediated security vulnerabilities using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application's overall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story analysis and planning sessions, ensuring the technical feasibility of proposed features aligned with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practices, particularly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existing APIs and services,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processes and architectural decisions, contributing to a solid knowledge base followed by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implemented new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phases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ensure quality assurance standards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about the latest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trends in the industry, applying knowledge to current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integration with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conducted QA activities leading to a measurable reduction in post-release defects,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testing into CI/CD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subject matter expert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lifecycle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the team in implementing best practices for both internal and external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drive development priorities, focusing on impactful features that increased user satisfaction with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best practices in software development by documenting code and processes, contributing to knowledge sharing among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innovation initiatives that led to the creation of new financial products and services, driving revenues and market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understand business needs and translate them into technical specifications,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accessibility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web-based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and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frontend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on-premise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facilitating improved scalability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initiatives that increased system performance by 20% through optimization of existing code structures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a successful project completion recognized for its innovative approach and quality, positively impacting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JavaScript, Node.js, CSS, HTML,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.NET, Apigee, MuleSoft, DynamoDB, XML, XSLT, Kong,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Azure DevOps, Git, Terraform, AWS, Postman,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Management Technologies</w:t>
      </w:r>
      <w:r>
        <w:rPr>
          <w:rFonts w:asciiTheme="minorHAnsi" w:hAnsiTheme="minorHAnsi" w:cstheme="majorHAnsi"/>
          <w:lang w:val="en-US"/>
        </w:rPr>
        <w:t xml:space="preserve">: API Management, Lambda, Step Functions, Axway, Swagger, REST,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