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extensive experience in designing and implementing scalable cloud-native infrastructure systems. Proficient in Python and Go, with a strong focus on distributed systems architecture, automation pipelines, and operational workflows. Skilled in deploying high-availability services across multiple cloud environments including AWS, GCP, and Azure. Known for technical leadership, mentoring teams to enhance collaboration and efficiency while ensuring system observability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cloud infrastructure systems for scalability and resiliency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automation tools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CI/CD workflows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concerning large-scale distributed systems, influencing technical decisions that improved system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Infrastructure as Code (IaC) solutions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environment provisioning and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observability protocols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comprehensive metrics and logging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DevOps, product, and security teams, ensuring adherence to compliance standards and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providing guidance on best practices in software development and cloud architecture, fostering a culture of technical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 orchestration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application deployments for high availability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Advanced system monitoring capabilities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OpenTelemetry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operational insight and incident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Zuora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billing systems, overseeing API deployment and operational monitoring to ensure service continuity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efforts in implementing zero-downtime deployments utilizing blue/green and canary rollout strategies, minimizing disruption during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design and implementation of security protocols ensuring compliance with standards such as SOC 2 and HIPAA.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optimization and resource management across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CI/CD strategies into development cycles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frequencies and reducing manual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microservices architecture, deploying applications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and orchestrating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easy scaling and recovery.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observability tooling, incorporating telemetry solutions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metrics tracking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dashboard visualizations.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cloud infrastructure provisioning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manual intervention and error rates during deployment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architectural planning sessions, sharing insights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service mesh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and their application in system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infrastructure tools, collaborating with community members to enhance project opportunities for cross-company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 such as Flask and FastAPI to develop robust microservices that cater to high transaction volumes.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tooling for System monitoring and alerting,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bring deeper insights into application performance and health.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Guided infrastructure migration to a cloud-native approach, improving deployment times while maintaining high service availability.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custom APIs for seamless integration with various third-party platforms, ensuring data integrity and synchronization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performance through backend optimization initiatives, utilizing profiling and real-time analytics to identify bottlenecks and enhance user experience, with an emphasis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tuning.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operational support for cloud deployments, ensuring uptime and performance standards met organizational KPIs, contributing to increased customer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in utilizing containerized solutions, maintaining a high standard of deployment efficiency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extensive system testing for service reliability and performance, improving integrity of deployments which led to an increase in overall system availability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training sessions for engineering teams focusing on best practices regarding cloud infrastructure and microservice development, resulting in enhanced team proficiency.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Python, Java, JavaScript, TypeScript,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Kubernetes, Docker,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Helm, Git, Jenkins, Ansible, Prometheus, Grafana, OpenTelemetry, Datadog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CI/CD, Microservices, IaC, Service Mesh, Autoscaling, Docker Compose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Metrics, Logs, Alerting, CloudWatch, Elastic Stack, APM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