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passionate Senior Software Engineer with over 9 years of experience specializing in back-end development with expertise in Golang, microservices, and cloud-native architecture. Proven track record of designing and implementing high-quality solutions that enhance system capabilities and user experience. Skilled in developing robust APIs, enhancing system security, and leveraging AI/ML frameworks to drive innovation and efficiency. Committed to maintaining superior data quality and customer satisfaction, with strong experience in agile methodologies and continuous integration/deployment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account management functionality for a multi-tenant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optimizing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(EKS)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service accounts and non-human identities, ensuring effective access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real-time monitoring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 plans to enforce high coding standards and improve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quality standards and mentor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on-call support processes by implementing monitoring capabilities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in an agile environment, contributing to sprint planning and backlog grooming for efficient feature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 with AI-powered capabilities to support automated workflows and identity management,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onboarding process of new team members,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with Product Management to define technical requirements and prioritize feature development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reviews and implemented enhancements based on customer feedback to maintain high client satisfaction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the principles of the 'We built it, we maintain it' culture, taking ownership of production quality and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functional areas of an enterprise SaaS application, resulting in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asynchronous processing and improve responsiveness in application features,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with front-end applications and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scale applications, improving resource management and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by incorporating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implementing best practices for access control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CI/CD pipeline creation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deployment cycles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effective code reviews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adherence to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systematic improvements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comprehensive testing strategies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a modern cloud-native architecture, streamlining operations and improving scalability reasonably.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increase team synergy by introducing knowledge-sharing sessions focusing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automation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back-end functionality on multiple projects, directly contributing to architectural decisions that led to increased code reliability and scalability that met emerging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Agile teams throughout the software development lifecycle while actively participating in daily stand-ups and sprint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setting up and maintaining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performance tracking and incident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to explore new technologies and frameworks, integrating findings into inititatives that aligned with corporate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for data integrity and retrieval process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design technical solutions, resulting in development of impactful system features that enhanced user experience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Architectures</w:t>
      </w:r>
      <w:r>
        <w:rPr>
          <w:rFonts w:asciiTheme="minorHAnsi" w:hAnsiTheme="minorHAnsi" w:cstheme="majorHAnsi"/>
          <w:lang w:val="en-US"/>
        </w:rPr>
        <w:t xml:space="preserve">: Microservices, RESTful APIs, Event-Driven Architecture, AWS, Kubernetes (EKS)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NoSQL, Redis, Snowflake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Prometheus, Grafana, Kafka, Junit, Mochajs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Terraform,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