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specializing in backend development, cloud computing, and payment solutions. Proven expertise in designing, developing, and implementing scalable software systems utilizing modern APIs, cloud technologies, and robust databases. Adept at optimizing code for performance, security, and reliability while collaborating cross-functionally to drive innovative solutions within the fintech domain.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Virtual Cards platform utilizing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integrating with external payment networks like </w:t>
      </w:r>
      <w:r w:rsidRPr="00432203">
        <w:rPr>
          <w:rFonts w:asciiTheme="minorHAnsi" w:hAnsiTheme="minorHAnsi" w:cstheme="majorHAnsi"/>
          <w:b/>
          <w:bCs/>
          <w:lang w:val="en-US"/>
        </w:rPr>
        <w:t xml:space="preserve">Visa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deployments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service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using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performance through code refactoring and database optimizations.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frameworks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delivery of high-quality and bug-free applications, while performing regular on-call duties.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RESTful APIs that integrated with payment gateways and external systems, enhancing user experience and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Scrum practices, including regular sprint planning and retrospectives to adapt development efforts based on team feedback and direction.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provided mentorship to junior developers, reinforcing best practices in code quality and software design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managed database structures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performance for high-load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complex queries and optimization techniques, contributing to improved analytical capabilities of the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improving modularization of code and allowing better fault isolation among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initiatives for security improvements and compliance, implementing best practices for financial transactions within the software.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Used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CI/CD tools like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automating deployment processes.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software solutions at Asana, utilizing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through effective backlog management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API development and integration with third-party systems using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 interaction.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cloud-based applications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deployment management and real-time performance monitoring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and logging frameworks such as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system reliability and performance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Shortened release cycles by implementing CI/CD pipelines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and speedy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managers and designers to define technical requirements and present solutions aligned with business goals and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to maintain high coding standards and mentor junior developers on effective problem-solving methods and optimized code development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performance bottlenecks and restructured code to improve efficiency, leveraging profiling tools and analytics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Emphasized test-driven development practices, employing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unit testing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for development processes, code configurations, and system architecture to facilitate cross-team communication.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learning platforms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focused on engaging and effective educational experiences for users at Skillsoft.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for data handling and service integrations utilizing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data processing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relational database management systems like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educational applications, ensuring data persistence and application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 development teams, participating in daily stand-ups, sprint planning, and retrospectives to align progress with team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testing suites using </w:t>
      </w:r>
      <w:r w:rsidRPr="00432203">
        <w:rPr>
          <w:rFonts w:asciiTheme="minorHAnsi" w:eastAsia="Times New Roman" w:hAnsiTheme="minorHAnsi" w:cs="Times New Roman"/>
          <w:b/>
          <w:bCs/>
          <w:lang w:val="en-US"/>
        </w:rPr>
        <w:t xml:space="preserve">Jasmine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comprehensive coverage and reliability in software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improvement processes, advocating for user testing and iterative design to enhance overall product quality and user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C#, C++, SQL, JavaScript, TypeScript,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and Orchestration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NoSQL, MySQL, MongoDB,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Frameworks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Django, Flask, RESTful APIs,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