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building robust applications and APIs using modern technologies. Proven ability in collaborating with diverse teams to design, develop, and optimize web applications that enhance user experience. Expertise in JavaScript, Node.js, React, and cloud environments, demonstrating a solid understanding of both front-end and back-end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deployment processes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testing with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during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and code reviews, fostering a culture of quality and continuous improvement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database solutions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develop RESTful services and integrate cloud-based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features according to user requirements, utilizing advanced HTML5 and CSS3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improved legacy codebases while transitioning to modern technology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contributing to sprint planning, backlog grooming, and daily stand-ups.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sessions for production issues, improving code quality by enhancing error handling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documented project requirements, ensuring all team members understood project goals and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single-page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by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server-side building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design and implementation of complex business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performance tuning of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significantly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connected them with various front-end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Vanilla 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an internal dashboard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track metrics in real-time.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solutions, enhancing scalability and reducing infrastructure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providing seamless transaction processing for additional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training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engaging user experiences through dynamic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third-party APIs for analytics,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management tasks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data integrity and security protocols were followed.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on-premise solutions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 to business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Co-authored technical documentation for various projects, facilitating smoother onboarding processes for new developers and staff.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improvement in code coverage and quality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TypeScript,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Angular,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Jasmine,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