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JavaScript Developer with over 9 years of experience in building, enhancing, and maintaining high-performing front-end applications. Proven expertise in transforming design concepts into interactive web experiences through proficient use of modern web technologies. Adept at collaborating with cross-functional teams to achieve project objectives. Passionate about creating intuitive user interfaces that drive customer engagement and business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developing interactive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aggregate design requirements and lead the development of new features for plaid.com, ensuring the final product aligns with design and marketing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website performance and reliability through judicious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reduced load times and increased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internal workflows for content management by integrating and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achieving seamless publication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debugging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cross-platform compatibility and functionality of web pages.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development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performing code reviews and ensuring adherence to best practices in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initiative to enhance accessibility in web development processes by implementing ARIA standards and conducting user testing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component libraries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consistency across multiple web pages and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prototyping and to align on visual design aspects with the design team, effectively translating visions into functional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rendering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SEO metrics and site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cross-browser troubleshooting and resolved discrepancies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Embraced Agile methodologies in project management through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timely delivery of project milestones.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front-end solutions for Asana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reinforcing application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designers to create user-focused webpages, providing technical insights that optimized user flows and enhanced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modular CSS architecture, allowing for reusable styles that streamlined the development process across various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facilitate dynamic data retrieval using asynchronous operations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interactions with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setup, deploying applications across various environments seamlessly.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Emphasized test-driven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reduction in bug reports post-release.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deploy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cloud solutions to increase uptime and reduce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adherence to coding standards and performance optimization techniques, fostering a culture of quality assurance 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UI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were adopted across product lines, significantly reducing development time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front-end technologies, fostering a collaborative learning environment.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engaging web content while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interactivity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software development lifecycle from requirements gathering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deployment, ensuring alignment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to implement a responsive design strategy that allowed applications to adapt fluidly to various device formats,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media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legacy systems by refactoring code bases to be more modular and accessible, utilizing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UX.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quality assurance testing on product iterations, resulting in a significant decrease in user-reported bugs post-launch. Consistently delivered features within project timelines.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Redux, Webpack,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Figma,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Heroku, CI/CD,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Enzyme,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