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delivering complex software solutions using C#, .NET, and various agile methodologies. Proficient in designing, implementing, and optimizing software applications as well as spearheading testing initiatives to enhance product quality. A collaborative team player adept at utilizing diverse frameworks and modern tools to drive technical excellence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integrating various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initiatives with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code through refactoring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9.0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resulting in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resulting in more efficient database interactions and optimized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coding practices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tools, streamlining the build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Serilog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visibility into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Agile/Scrum teams, participating in daily stand-ups, sprint planning, and retrospectives to foster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technical discussions, proposing solutions and enhancements to architecture based on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accuracy and performance of backend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client-server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industry best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front-end development, creating dynamic user interfaces and ensuring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and microservices architecture within the application ecosystem,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complex queries for better performance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and sprint planning, collaborating with team members to ensure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profiling and optimization using built-in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cases and executed functional testing to validate application integrations and overall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long-term maintenance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new technologies and frameworks into existing environments, driving innovation and performance advancements.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code, ensuring clarity and ease of maintenance for future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deliver tailored software solutions, resulting in a 25% increase in customer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owners to analyze requirements and transform them into technical specifications and actionable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 in various projects, demonstrating versatility in database usage.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ASP.NET, Entity Framework,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Entity Framework, LINQ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XUnit, NUnit, MSTest,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