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full-stack development, specializing in frontend technologies and media workflows. Proven track record of delivering high-quality software solutions using cutting-edge technologies such as React, Redux, Electron, and modern web standards. Skilled in collaborating with cross-functional teams to implement intuitive designs that enhance user experiences. Passionate about automation and quality through testing and prototyping, with a focus on customer value that drives productivity in media creation.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effort for a media creation tool, successfully implementing design specifications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gather requirements and deliver updates on project timelines, enhancing communication and reducing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 cross-platform application, ensuring consistent functionality across Mac and Windows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 for performance, achieving seamless interactions with web-standard media APIs to support rich media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quality assurance processes, resulting in higher reliability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collaboration features, improving engagement among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prototyped new technologies, advocating for the adoption of emerging web standards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backlog and estimation processes in Agile sprints, aligning engineers and designers on project milestones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bug bash sessions to identify and resolve issues pre-launch, reinforcing a culture of quality within the organization along with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high-quality code base by implementing best practices and optimizing code through review processes with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onboarding processes for new team members by documenting technical standards and guidelines for tools and workflows used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discussions to shape the future of the product's platform, using input from team members to drive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task management platform, implementing interactive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existing code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bundling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interfaces, ensuring pixel-perfect implementation that aligns with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APIs, facilitating frontend-backend interactions for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the application while maintaining a rapid deployment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prioritize features that align with customer needs, consistently delivering value through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tools, ensuring better observability of application behavior and facilitating the debugging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participating in daily stand-ups and sprint planning sessions to assure alignment with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where engineers could present new tools or practices, fostering continuous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community, enhancing personal expertise and establishing industry connections that benefit team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developer workflows and improving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integration of e-learning platforms with third-party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 seamless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and reducing technical debt for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QA team by developing test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more efficient regression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design discussions to identify new functionalities that align with client expectations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coding practices through code reviews and mentorship of junior developers, improving team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Figma,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WebSocket,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Desktop Applications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Electron, NW.js, native-augmentation, OS-specific development, Cross-browser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Selenium, Mocha,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Workflow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