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specializing in TypeScript, React, and Postgres. Proven ability to enhance team productivity by implementing efficient tools and processes. Strong expertise in building trust and credibility across engineering teams while ensuring alignment between infrastructure, product, and leadership. Adept at improving internal tooling and optimizing development workflows for better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optimization of internal tooling which reduced deployment time by implementing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internal research to assess engineering workflows and implemented changes that enhanced team communication through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and feedback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documentation for onboarding engineers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pages to ensure a smooth transition to new tools and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custom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that improved team tracking of project tasks and timelines, integrating with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strategies for improving codebase patterns, leading the migration of legacy systems to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overall code errors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setup of infrastructure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for internal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workshops to discuss and prioritize toolchain needs, successfully aligning solutions with team capacities.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 that improved data retrieval speed, serving as a benchmark for future application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collaboration with shared documentation and coding standards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thus fostering a clearer understanding of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the use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resources, reducing costs while maintaining performance through continuous monitoring and adjustments.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external vendors to procure essential tools and managed vendor relationships, ensuring alignment with project requirements.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leading code reviews and facilitating knowledge-sharing sessions on best practices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introducing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asset management and improved load times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experience, integrating with REST APIs and ensuring performance optimizations for better rendering.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core requirements, translating business needs into technical specifications for team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measurements of developer productivity and satisfaction through internal surveys, enhancing tooling and support infrastructure based on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catch rate of bugs pre-release.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peers on efficient coding practices, code reviews, and agile methodologies creating a more productive environment during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 real-time analytics dashboard utilizing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visibility on unique users and usage patterns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and best practices, aiding developers in efficient backend integration with client-facing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about the tech stack and CI/CD improvements, influencing overall project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for a multi-application platform, ensuring uniformity and better onboarding experiences for new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engagement through interactive UI/UX elements.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migration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the database's performance for large-scale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initiative focusing on performance tuning applications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results and reducing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security enhancements by implementing best practices in coding and deploying multi-factor authentication with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internal documentation and support tools which led to reduced onboarding time for new engineers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upgrades, resulting in improved performance metrics and user satisfaction as documented in system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 C#, Go,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 D3.js, React Router,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Persistence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Redis, SQLite, Elasticsearch,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JIRA, Git,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 Code, Sublime Text, IntelliJ, Eclipse,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