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Software Engineer with over 9 years of experience in developing interactive web applications. Proven track record in implementing robust frontend solutions using React, CSS, and TypeScript, and adept in driving UI design quality to enhance user experiences. Strong knowledge of accessibility best practices, enterprise software, and scalable architecture. Demonstrated ability to collaborate across teams to create customer-centric solutions and continuously improve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components and improving accessibility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and implement new features, optimizing user experience and increasing developer satisfaction through effective component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to improve technical fundamentals in frontend architecture, focusing on data loading and syncing methods for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comprehensive guidelines on component usage and accessibility patterns, enabling consistency and enhancing the overall user interface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customers to gather insights on UI needs, driving product iterations that increased customer satisfaction and reduced drop-out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w:t>
      </w:r>
      <w:r w:rsidRPr="00432203">
        <w:rPr>
          <w:rFonts w:asciiTheme="minorHAnsi" w:hAnsiTheme="minorHAnsi" w:cstheme="majorHAnsi"/>
          <w:b/>
          <w:bCs/>
          <w:lang w:val="en-US"/>
        </w:rPr>
        <w:t xml:space="preserve">Radix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project met modern functionality and performance standards while adhering to design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provided mentorship to junior developers, aiming to elevate the overall skill level of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maintaining high code quality, identifying issues proactively and addressing them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Structured project timelines around customer impact, ensuring alignment with business goals and roadmap changes to improve direct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and supported recruitment efforts for the engineering team, assessing technical capabilities and cultural fit of candidates during interviews.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version control and deployment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contributed to public documentation and design system resources, enhancing the visibility and usability of products within the developer community.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intuitive user interfaces for Asana’s product lines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 and streamline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design team to establish a comprehensive design system adopted by developers for consistent user experiences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speed and performance metrics by refactoring components and optimizing rendering processes, leading to a measurable increase in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initiatives to align UI features with product requirements, utilizing user stories and feedback to prioritize enhancements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user testing sessions and integrated feedback loops to cultivate user-centric design, addressing pain points identified from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unit and integration tests that ensured application stability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to connect frontend functionalities with backend services,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insights on user interaction metrics to stakeholders, influencing direction for product feature prioritization and rolling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credibility within the developer community and agency standards for contributions.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for Skillsoft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service delivery and minimizing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front-end strategies to enhance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adoption rates across client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planning and retrospectives focused on optimizing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understand their educational software needs and customized solutions, resulting in a 20% increase in client retention during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created knowledge-share resources for onboarding new developers, emphasizing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and rigorous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bug reports by implementing automated testing strategies and comprehensive QA processes, ensuring timely delivery of   high-quality software.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Radix UI, Redux, Jest, D3.js,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Firebase,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