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Solutions-driven senior software engineer with over 9 years of experience specializing in Ruby on Rails, TypeScript, and Python development. Proven ability to lead engineering teams in a fast-paced environment, providing mentorship and fostering inclusive collaboration to deliver top-notch, maintainable code. Adept at driving architectural planning and executing technical roadmaps to meet company objectives and enhance performance consistently.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user interfaces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user-centric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coding standards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tests, achieving approximately 95%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discussions and architectural planning, illustrating the value of technical investments through clear documentation and projections.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such as stand-ups, demos, and retrospectives, ensuring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Supervised pair programming sessions, mentoring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managers and UX designers to refine business requirements and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microservices architecture that enabled greater scalability and performance efficiency for the insurance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process and minimize deployment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 tech roadmap that prioritized critical features and improved team alignment on project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providing constructive feedback that improved code maintainability and team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techniques tailored for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fee structure adjustments into existing codebase, resulting in improved user satisfaction and retention.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launched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and reusable code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interaction, enhancing end-user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Continued skill enhancement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—dynamics include building interactive data visualizations with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sprint sessions, consistently delivering high-quality results in an Agile environment, key to maintaining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enforced coding standards and best practices in team projects, elevating the overall code quality and reducing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Mediated technical discrepancies during project implementations to align development efforts with end-user requirements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storage solutions, achieving improved performance for application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modules for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version control best practices, enhancing team competency and project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accessibility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more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 6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improved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design and execute user acceptance testing protocols in cooperation with QA teams, guaranteeing product quality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into multiple applications to enrich functionality and improve user experience, fostering a seamless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documentation on key technologies used, enabling smoother onboarding for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team project approximately doubling the speed of the code review process through improved practices and tooling setup.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Python,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Node.js, Express,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Firebase, SQLite,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Webpack,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Capybara, Cypress, Travis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