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9 years of extensive experience in designing, developing, and deploying high-quality cloud-based SaaS applications. Proficient in a variety of modern programming languages, frameworks, and cloud technologies, including AWS, C#, JavaScript, React, and Docker. Adept at collaborating with cross-functional teams to deliver scalable and maintainable software solutions. Strong background in application modernization and CI/CD implementations with a focus on security and compliance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improve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and product teams to translate business requirements into technical specifications, ensuring high-quality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applications,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modernized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user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through strict adherence to secure coding and access control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promoting best practices for performance, reliability, and security among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containerization efforts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scalability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technical documentation and user manuals, ensuring clarity and adherence to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optimization, identifying bottlenecks and recommending solutions for enhanced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health and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response to system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collaboration across teams by actively participating in daily stand-ups and bi-weekly sprint planning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robust UI components, improving user engagement for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customer-facing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user interaction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for several key projects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RESTful APIs for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quality code and performance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branch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collaboration within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decisions, enabling efficient, scalable application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and maintained best practices for secure coding to mitigate vulnerabilities, aligning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recommendations.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multiple agile teams to drive project delivery and implement new software features based on client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deployment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practices and effective collaboration,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internal tools to automate workflows and reporting, significantly reducing manual handling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 suite of training modules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web applications and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integration with existing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implemented user authentication mechanisms within applications, ensuring adherence to compliance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all developed software solutions to comply with internal audit requirements, promoting clarity.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third-party APIs into applications, enhancing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existing applications to a cloud-based architecture, improving scalability and access, resulting in a 30% reduction in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Python,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lang w:val="en-US"/>
        </w:rPr>
        <w:t xml:space="preserve">: React, Node.js, .NET, Express,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Docker, Kubernetes, Azure,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Git, Jenkins, CI/CD, Terraform, CircleCI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Jest, Mocha, Chai, JUnit, Selenium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Compliance &amp; Security</w:t>
      </w:r>
      <w:r>
        <w:rPr>
          <w:rFonts w:asciiTheme="minorHAnsi" w:hAnsiTheme="minorHAnsi" w:cstheme="majorHAnsi"/>
          <w:lang w:val="en-US"/>
        </w:rPr>
        <w:t xml:space="preserve">: SOC2, OWASP, ISO 27001, NIST, Secure Coding Practices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