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specializing in build systems, compilers, and cloud-based solutions. Proven track record of enhancing software delivery through optimizations in developer workflows and advanced system performance. Adept at contributing to open-source projects and committed to delivering high-quality software at scale. Enthusiastic about tackling complex engineering challenges and driving innovative solutions that accelerate developer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core features of the EngFlow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processes and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experiment with cutting-edge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deployment strategies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enhancements that impacted developer productivity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programming paradigms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operational excellence standards while delivering software at scale, ensuring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analysis and optimization of build systems resulting in performance gains and reduced build times for multiple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rotation, effectively managing escalated production issues and maintaining uptime of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both internal processes and user-facing features, enhancing clarity and usability of the EngFlow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collaboration, aligning engineering efforts with product goals to drive innovation and adoption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developer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caching mechanisms within the build process,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distributed caching to enhance overall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 performance and enhanced developer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core features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the responsiveness of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open-source initiatives, enhancing project contributions to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code coverage and reliability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effectively managed contributions to large-scale projects involving multiple teams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build performance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isolate and streamline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efficiency and reduce manual intervention in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developer onboarding,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Sphinx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clarity and accessibility of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planning and review sessions, providing insights on build system efficiency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issue management and system health checks.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specializing in system optimizations and build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performing system updates and optimizations to enhance operational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to assist team members in understanding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build systems, increasing team capability and independence.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analysis of existing software systems, resulting in improved build success rates and deployment speeds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legacy codebases enhancing reliability and maintainability of existing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build configurations, reducing build times by addressing dependencies and configuration challenges across multiple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C++, Rust,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Bazel, CMake, Gradle, Maven, Make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OpenShift, Oracle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