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software development, specializing in backend systems and blockchain technologies. Proven track record in designing, building, and scaling high-performance applications. Proficient in developing services using GoLang, Ruby, and solid experience with service-oriented architecture. Passionate about creating reliable and scalable systems that enhance user experience in the financial technology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high-throughput production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architecture for Coinbase's custodial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architecture, significantly improving scalability by decomposing large software systems into manageable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ensure seamless integration of backend services using robust APIs, fostering a better user experience during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delivery of features and stability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systems to more efficient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deployment and monitoring, improving application resilience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session data, optimizing response times for high-frequency transactional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service-oriented architecture principles,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stakeholders to gather requirements, contributing to the design and execution of feature roadmaps for wallet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open-source projects to promote innovations within the blockchain community, showcasing technical prowess and leadership in the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fostering a collaborative environment geared toward industry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development of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collaborative platform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high-volume user access and real-time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improving data integrity across multiple application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executing query optimization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reducing load times and increasing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API interfaces, leading to improved integration and modular development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facilitating team-based developments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of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decrease in bug incidence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Operated in an Agile environment, participating in daily stand-ups and sprint planning sessions to maintain efficient workflow.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customer support for troubleshooting technical issues, driving resolutions in a timely manner and promoting user satisfaction when integrating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manual QA efforts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modules for online 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engaging interactive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enhance learning experiences, leading to improved learner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multimedia-rich courses focused on enhancing user's knowledge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retrieval processes for e-learning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content specialists to design features that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migrating educational content to cloud-hosted solutions, improving accessibility by 60%.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Ruby, 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Rails, Node.js, Express.js, Spring,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