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software development, specializing in Linux development environments. Proficient in C/C++ and Java, with a strong background in Python and Perl programming, implementing robust solutions to complex problems. Proven ability to deliver in high-pressure environments, optimizing the Software Development Life Cycle while ensuring quality in software development methodologies. Eager to leverage experience in multithreaded application development and database management to drive success in innovative cybersecurity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software solutions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enhancing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software development lifecycle from concept to deployment, ensuring adherence to established standards and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multithreaded applications, leveraging expertise in </w:t>
      </w:r>
      <w:r w:rsidRPr="00432203">
        <w:rPr>
          <w:rFonts w:asciiTheme="minorHAnsi" w:hAnsiTheme="minorHAnsi" w:cstheme="majorHAnsi"/>
          <w:b/>
          <w:bCs/>
          <w:lang w:val="en-US"/>
        </w:rPr>
        <w:t xml:space="preserve">Unix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for improved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access and queries in both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tuning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development processes, ensuring alignment with project goals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new software design concepts, resulting in innovative and efficient approaches to problem-solving.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highest software quality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ensuring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daily stand-ups and sprint planning sessions to ensure timely delivery of software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Assessed product quality through rigorous code reviews and automation tests, contributing to ongoing improvements in software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knowledge sharing and best practices in software design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deployment pipelines to streamline the release process, enhancing overall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application architecture in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Unix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solutions, optimizing query performance and data accessibility for team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software development projects, contributing to sprint reviews and planning to improve project delivery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system-level programming, ensuring reliable and efficient execution of tasks within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that improved code quality and performance, fostering a culture of collaboration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testing cycles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to enhance interoperability, supporting front-end and back-end system communications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software design and implementation, aiding in future software transitions and onboarding of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quality assurance practices to ensure high software reliability and user experience, systematically addressing bugs and performance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effective tracking of code changes and collaboration in team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software development life cycle, implementing solutions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an enterprise UNIX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and optimization tasks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data integrity and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efforts in Agile environments, advocating for best practices in software development, and engaging in regular backlog grooming.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Shell Scripting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tasks, enhancing operational efficiency for the software deployment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programming sessions, promoting knowledge sharing and innovation within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through analysis and refactoring of existing codebases, particularly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resulting in improved execution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stakeholder meetings to define software project scopes, ensuring alignment with business objectives, and setting clear requirements.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 Python, Perl,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Unix, Agile, Multithreading, TCP/IP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GCC, Makefile, Jira,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JUnit,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