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secure and scalable software applications. Proficient in Go, Scala, and various other languages. Strong background in API services, dependency management, and data analysis. Demonstrated ability to lead teams and enhance code testability while ensuring compliance with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CLI and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product offerings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on </w:t>
      </w:r>
      <w:r w:rsidRPr="00432203">
        <w:rPr>
          <w:rFonts w:asciiTheme="minorHAnsi" w:hAnsiTheme="minorHAnsi" w:cstheme="majorHAnsi"/>
          <w:b/>
          <w:bCs/>
          <w:lang w:val="en-US"/>
        </w:rPr>
        <w:t xml:space="preserve">Static Application Security Testing (SAST)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for compliance automation, delivering secure code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dependency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programming languages, including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generating and consuming SBOMs.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distributed team, integrating security features into software applications while maintaining documentation for technical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code quality over time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and automated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ScalaTest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APIs, leveraging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scalability of customer systems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vulnerability assessments, ensuring proper cataloguing of </w:t>
      </w:r>
      <w:r w:rsidRPr="00432203">
        <w:rPr>
          <w:rFonts w:asciiTheme="minorHAnsi" w:hAnsiTheme="minorHAnsi" w:cstheme="majorHAnsi"/>
          <w:b/>
          <w:bCs/>
          <w:lang w:val="en-US"/>
        </w:rPr>
        <w:t xml:space="preserve">CVEs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alignment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 services, promoting efficient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establishing best practices for team members and ensuring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pipelines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 with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 analysis systems to process large datasets, enhancing the detection of attack vectors with a focus on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secure coding practices and </w:t>
      </w:r>
      <w:r w:rsidRPr="00432203">
        <w:rPr>
          <w:rFonts w:asciiTheme="minorHAnsi" w:hAnsiTheme="minorHAnsi" w:cstheme="majorHAnsi"/>
          <w:b/>
          <w:bCs/>
          <w:lang w:val="en-US"/>
        </w:rPr>
        <w:t xml:space="preserve">testability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in the coding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API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adherence to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focusing on delivering features that enhance user experience and functionality within a DevSecOps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optimize deployment workflows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automation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test coverage for all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managing codebases with both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focusing on data integrity and security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weekly sprint retrospectives to drive continuous improvement in team performance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improve code maintainability and performance based on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surrounding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the time to market for new software features, establishing efficiency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knowledge transfer process through the creation of detailed technical documentation and participation in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 security-first approach to application development, focusing on </w:t>
      </w:r>
      <w:r w:rsidRPr="00432203">
        <w:rPr>
          <w:rFonts w:asciiTheme="minorHAnsi" w:eastAsia="Times New Roman" w:hAnsiTheme="minorHAnsi" w:cs="Times New Roman"/>
          <w:b/>
          <w:bCs/>
          <w:lang w:val="en-US"/>
        </w:rPr>
        <w:t xml:space="preserve">vulnerability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secure coding guidelines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for clients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end-to-end support for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code reviews to elevate the quality of code produced by the team, ensuring adherence to modern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students and trainers in utilizing learning environments focused on effective use of </w:t>
      </w:r>
      <w:r w:rsidRPr="00432203">
        <w:rPr>
          <w:rFonts w:asciiTheme="minorHAnsi" w:eastAsia="Times New Roman" w:hAnsiTheme="minorHAnsi" w:cs="Times New Roman"/>
          <w:b/>
          <w:bCs/>
          <w:lang w:val="en-US"/>
        </w:rPr>
        <w:t xml:space="preserve">web development tech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static analysis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development practices, emphasizing the importance of secure coding.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mechanisms for user experiences, contributing to an iterative improvement process that improved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best practices for application security, featuring topics on </w:t>
      </w:r>
      <w:r w:rsidRPr="00432203">
        <w:rPr>
          <w:rFonts w:asciiTheme="minorHAnsi" w:eastAsia="Times New Roman" w:hAnsiTheme="minorHAnsi" w:cs="Times New Roman"/>
          <w:b/>
          <w:bCs/>
          <w:lang w:val="en-US"/>
        </w:rPr>
        <w:t xml:space="preserve">SAST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Scala, Java, Python, C#, PHP,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Gorilla Mux, Gin, ScalaTest, Jest, JUnit,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AWS, Kubernetes, PostgreSQL, RDBMS,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DevSecOps, CI/CD, Test Automation, Dependency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Static Application Security Testing, Software Composition Analysis, CVE Management, Vulnerability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