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Engineer with 9 years in developing innovative software solutions and driving impactful projects. Proven expertise in full lifecycle software development and a strong focus on crafting high-quality, efficient, and scalable applications using PHP, ReactJS, and modern development practices. Demonstrated ability to effectively document and maintain software functionalities, ensuring compliance with coding standards and industry best practices, particularly within high-traffic platforms for over 1.4 billion users monthly.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innovative features for high-traffic streaming services, enhancing </w:t>
      </w:r>
      <w:r w:rsidRPr="00432203">
        <w:rPr>
          <w:rFonts w:asciiTheme="minorHAnsi" w:hAnsiTheme="minorHAnsi" w:cstheme="majorHAnsi"/>
          <w:b/>
          <w:bCs/>
          <w:lang w:val="en-US"/>
        </w:rPr>
        <w:t xml:space="preserve">user engagement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web applications, ensuring a seamless experience for over 1.4 billion users monthly.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through extensive unit and integration testing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software specifications and operational feasibility reports for new projects, aligning closely with stakeholders to define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integrate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into the development workflow, improving deployment frequency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reusable code libraries for future use, decreasing development time and increasing maintainability of the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full lifecycle software development process for various internal and external projects,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consulting on software tools and best practices to junior team members and new hires,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tools, integrating them into the workflow for improved productivity and quality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software verification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quality assurance procedures, guaranteeing robustness and reliability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releases and continuous integration of new features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documentation procedures for software functionality, greatly improving onboarding processes and cross-team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feature-rich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user experience of large customer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 specifications and feasibility studies, leading discussions to ensure alignment between product goals and technical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into the software development life cycle, enhancing communication and project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teams through pull requests and code reviews, ensuring code integrity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processes by implementing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defects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and dynamic layouts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compliance with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create intuitive user interfaces, enhancing user satisfaction and engagement with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leading to improved team productivity and skill development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operations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regression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features met the highest quality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and design reviews, providing insights on scalability and performance optimization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web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technical support for the maintenance and enhancement of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to deliver user-centric applications within the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adapting to changing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participated in continuous integration processes, ensuring code quality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 requirements by documenting functional and technical specifications clearly, leading to better user understanding and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unit tests with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code coverage improvements across key components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metrics to identify bottlenecks, increasing application response times by optimizing existing code and infrastructure.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ReactJS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PHPUnit,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Best Practices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TDD, CI/CD,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