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Developer with over 9 years of extensive experience in designing, building, and maintaining advanced software solutions. Adept in developing payload scheduling systems and backend services that optimize satellite operations. Proficient in programming languages including Python, Java, and C++, with a strong foundation in RF interference considerations, scheduling algorithms, and operational safety rules. Proven ability to collaborate effectively with cross-functional teams, deliver high-quality software, and address complex constraint-heavy scheduling problems.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payload scheduling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generate executable timelines based on mission priorities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REST APIs for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C2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spacecraft pass scheduling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uplink/downlink contacts, coordinating resources in a multi-satellite environment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deconfliction logic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preventing RF interference and resource contention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multiple satellites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constellations, ensuring operational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constraint-based scheduling algorithms that incorporate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spectrum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timing margins, and regulatory constraints, specifically tailored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ground operations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RF engineers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systems engineers, and operations staff to model and mitigate interference risks, integrating new technologies to validate scheduling output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simulation environments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robust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in mission-critical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to ensure deployment quality, utilizing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Java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Python,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scheduling assumptions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constraints, and interfaces to facilitate knowledge transfer and operational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scheduling automation through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optimization frameworks to refine scheduling outputs,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constraint solvers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combine operational guidelines with mission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scheduling logic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message queues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event-driven systems, increasing the responsiveness and efficiency of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what-if analysis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rehearsal environments, employing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SimPy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simulation of complex scenarios in ground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backend services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task management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product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data fetching that meets user needs while reducing over-fetching and improving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design to enhance scalability and reliability of applications across multiple services in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rapid deployment cycles and reducing time-to-market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best practices for coding and testing across teams, ensuring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technical specifications and project requirements based on business priorities and operational constraints.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ensuring optimal data storage and retrieval for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performance monitoring mechanisms through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engagement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optimizing application performance through load testing and profiling, identifying key bottlenecks and implementing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software and learning management systems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functionality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architectures, improving performance and maintaining system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document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integration with third-party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that improved user interface and user experience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development practices, participating in daily stand-ups and sprint planning, ensuring timely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software quality and reliability. Successfully reduced bug rates in production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 Go, JavaScript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Spring, React,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 &amp; Services</w:t>
      </w:r>
      <w:r>
        <w:rPr>
          <w:rFonts w:asciiTheme="minorHAnsi" w:hAnsiTheme="minorHAnsi" w:cstheme="majorHAnsi"/>
          <w:lang w:val="en-US"/>
        </w:rPr>
        <w:t xml:space="preserve">: REST, GraphQL, gRPC, AWS API Gateway, Azure Functions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MongoDB, Redis, MySQL, Cassandra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