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developer with over 9 years of experience specializing in Drupal development and PHP implementations. Proven track record in deploying responsive web solutions tailored for government clients. Possesses strong expertise in developing features, bug fixes, and UI improvements in Drupal 8/9, utilizing modern web technologies such as HTML5, CSS3, and JavaScript. Adept at collaborating in Agile environments and committed to delivering high-quality software on tight schedules.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features and user interfaces in </w:t>
      </w:r>
      <w:r w:rsidRPr="00432203">
        <w:rPr>
          <w:rFonts w:asciiTheme="minorHAnsi" w:hAnsiTheme="minorHAnsi" w:cstheme="majorHAnsi"/>
          <w:b/>
          <w:bCs/>
          <w:lang w:val="en-US"/>
        </w:rPr>
        <w:t xml:space="preserve">Drupal 9</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the latest standards and guidelines for government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 solutions using </w:t>
      </w:r>
      <w:r w:rsidRPr="00432203">
        <w:rPr>
          <w:rFonts w:asciiTheme="minorHAnsi" w:hAnsiTheme="minorHAnsi" w:cstheme="majorHAnsi"/>
          <w:b/>
          <w:bCs/>
          <w:lang w:val="en-US"/>
        </w:rPr>
        <w:t xml:space="preserve">PHP 7/8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r w:rsidRPr="00432203">
        <w:rPr>
          <w:rFonts w:asciiTheme="minorHAnsi" w:hAnsiTheme="minorHAnsi" w:cstheme="majorHAnsi"/>
          <w:b/>
          <w:bCs/>
          <w:lang w:val="en-US"/>
        </w:rPr>
        <w:t xml:space="preserve">Drupal Module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functionality of government websites.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insights during project planning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r w:rsidRPr="00432203">
        <w:rPr>
          <w:rFonts w:asciiTheme="minorHAnsi" w:hAnsiTheme="minorHAnsi" w:cstheme="majorHAnsi"/>
          <w:b/>
          <w:bCs/>
          <w:lang w:val="en-US"/>
        </w:rPr>
        <w:t xml:space="preserve">responsive websites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including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integrated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strategies to ensure the delivery of high-quality software for government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completing issues related to UI improvements, functional adjustments, and emergency bug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while collaborating closely with team members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resolved emergency issues affecting site performance, improving downtime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evaluated emerging technologies to recommend solutions that improved site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and participated in team and customer meetings to showcase new features and gather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patches and system updates to ensure compliance with government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supplemental publishing support for a collaborative publishing team, enhancing overall workflow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w:t>
      </w:r>
      <w:r w:rsidRPr="00432203">
        <w:rPr>
          <w:rFonts w:asciiTheme="minorHAnsi" w:eastAsia="Times New Roman" w:hAnsiTheme="minorHAnsi" w:cs="Times New Roman"/>
          <w:b/>
          <w:bCs/>
          <w:lang w:val="en-US"/>
        </w:rPr>
        <w:t xml:space="preserve">Drupal CMS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emphasizing modularity and scalability across multiple government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JavaScript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web designs, ensuring seamless user experiences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project requirements, enhancing visual aesthetics and functionality of internal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testing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iterations and feature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projects, coordinating with product management teams to define project scope and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with a focus on maintaining high performance and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within Drupal for internal applications, streamlining data access and application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build tools like </w:t>
      </w:r>
      <w:r w:rsidRPr="00432203">
        <w:rPr>
          <w:rFonts w:asciiTheme="minorHAnsi" w:eastAsia="Times New Roman" w:hAnsiTheme="minorHAnsi" w:cs="Times New Roman"/>
          <w:b/>
          <w:bCs/>
          <w:lang w:val="en-US"/>
        </w:rPr>
        <w:t xml:space="preserve">Gulp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workflows and enhance development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and contributed to sprint reviews to ensure alignment with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Drupal best practices and development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projects utilizing HTML, CSS, and JavaScript for effective web solutions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sites to thematic layouts based on </w:t>
      </w:r>
      <w:r w:rsidRPr="00432203">
        <w:rPr>
          <w:rFonts w:asciiTheme="minorHAnsi" w:eastAsia="Times New Roman" w:hAnsiTheme="minorHAnsi" w:cs="Times New Roman"/>
          <w:b/>
          <w:bCs/>
          <w:lang w:val="en-US"/>
        </w:rPr>
        <w:t xml:space="preserve">Drupal CMS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updates and implemented patch management strategies, minimizing security vulnerabilities and improving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team environments for project planning and task prioritization, resulting in improved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development processes and technical specifications, which served as a resource for cross-team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debugged issues within the existing codebase, resolving system failures with rapid response times, leading to a significant improvement in service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Drupal, PHP, HTML5, CSS3, JavaScript, jQuery, Bootstrap,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Composer, Gulp, Webpack, MySQL, Development Environments, Xdebug, AJAX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Expertise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Drupal 8, Drupal 9, Drupal Module API, Drupal Theming, Responsive Web Design, Accessibility Standards, User Experience Design, Custom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Agile, CI/CD, PHPUnit, A/B Testing, Docker, Kubernetes,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Performance Optimization, Security Patches, Web Application Security, SEO Best Practices, Content Delivery Networks (CDN)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