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9 years of experience in software development, specializing in RESTful APIs, C#, and Azure. Proven track record in developing robust vendor integrations and maintaining developer portals with comprehensive documentation. Skilled in monitoring API performance and ensuring high availability of services. Adept at collaborating with product managers and cross-functional teams to deliver innovative and reliable software solutions for healthcare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services, ensuring robust integration with third-party platforms, enhancing operational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Built and managed a developer-friendly portal featuring clear documentation and onboarding tools, streamlining developer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cross-functional teams to deliver high-quality solutions within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contributing to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Wrote clean, testable code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performance monitoring tools to proactively troubleshoot API health and utilization metrics, leading to increased uptime and signal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integration initiatives with third-party vendors, leveraging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Optimized service architecture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ensure smooth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unit and integration testing utilizing frameworks such as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quality and reliability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Engaged with product managers to gather requirements and translate them into actionable software features,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Utilized </w:t>
      </w:r>
      <w:r w:rsidRPr="00432203">
        <w:rPr>
          <w:rFonts w:asciiTheme="minorHAnsi" w:hAnsiTheme="minorHAnsi" w:cstheme="majorHAnsi"/>
          <w:b/>
          <w:bCs/>
          <w:lang w:val="en-US"/>
        </w:rPr>
        <w:t xml:space="preserve">Swagger/OpenAPI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facilitating easier onboarding for developer partners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Championed practices for clean code and code reviews, fostering a collaborative and high-quality development environment for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Actively participated in Agile ceremonies, promoting continuous delivery practices and retrospective evaluations to identify improvement opportunities.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workflow and data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UX/UI designers to refine application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Strengthened application security by implementing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Enhanced microservices architecture by modularizing application components, ensuring scalability and maintainable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Managed application deployments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Lambda and S3 for serverless architecture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Employed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resulting in decreased bugs and improved performance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peer code reviews, providing constructive feedback and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Increased SOLID principle compliance in codebases, leading to improved maintainability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detailed logging using </w:t>
      </w:r>
      <w:r w:rsidRPr="00432203">
        <w:rPr>
          <w:rFonts w:asciiTheme="minorHAnsi" w:eastAsia="Times New Roman" w:hAnsiTheme="minorHAnsi" w:cs="Times New Roman"/>
          <w:b/>
          <w:bCs/>
          <w:lang w:val="en-US"/>
        </w:rPr>
        <w:t xml:space="preserve">NLog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Serilog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monitoring and troubleshooting of deployed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comprehensive unit test cases leading to a 30% reduction in production-related bugs during my tenure.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Designed user training and onboarding programs for 500+ users, ensuring smooth integration of software products in educational settings.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Contributed to the development of cloud-based solutions using </w:t>
      </w:r>
      <w:r w:rsidRPr="00432203">
        <w:rPr>
          <w:rFonts w:asciiTheme="minorHAnsi" w:eastAsia="Times New Roman" w:hAnsiTheme="minorHAnsi" w:cs="Times New Roman"/>
          <w:b/>
          <w:bCs/>
          <w:lang w:val="en-US"/>
        </w:rPr>
        <w:t xml:space="preserve">SaaS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ensuring compliance in educational software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Established best practices for code management and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ongoing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e-learning solutions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applications for cross-platform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Collaborated in team-based projects that focused on creating rich online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Provided client support for troubleshooting and resolving software issues, achieving a 95% satisfaction rate in customer feedback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Node.js,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Swagger, OpenAPI, Postman,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MSTest, NUnit, Postman Testing, Azure Monitor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