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over 9 years of experience in optimizing cloud infrastructure and automating deployment workflows. Proven expertise in managing and securing large-scale systems using Terraform, Kubernetes, and Docker. Demonstrated ability to enhance system reliability and performance while fostering collaborative environments. Dedicated to contributing to groundbreaking blockchain technologies with a strong foundation in cloud-native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secure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resilience across all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frequency and reducing deployment duration.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container orchestration workflows to facilitate efficient application scaling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system performance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into infrastructure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to streamline the deployment of microservices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best practices in DevOps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to ensure high-quality deliverables that align with continuous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strict access control measures and security configurations to enhance infrastructure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centralized logging and monitoring, enabling rapid troubleshooting of system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to the improvement of application reliability and performance through proactive monitoring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capacity planning and performance tuning of GCP resources to align with evolving application demands and cost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outage resolutions and post-mortem discussions to enhance system reliability and incident response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latest industry trends in DevOps and Web3 technologies to ensure the adoption of cutting-edge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infrastructure for application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the resilience of multi-tenancy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feedback loops and deployment cycles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and incident response through the integration of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infrastructure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operational tasks through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scaling applications and managing cloud resources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and deployments along with traditional virtualization platforms for holistic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access protocols and monitoring systems, ensuring data integrity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various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with cloud services to enhance programmatic access for clients and internal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knowledge-sharing sessions on container orchestration and security best practices, improving collective team competency.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initiatives to refine deployment strategies, including adopting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disaster recovery planning and execution, significantly minimizing downtime during unplanned outages.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for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containerization, resulting in improved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ensure effective integration and deployment of applications across various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and training materials to enhance team capabilities in using cloud-native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proactive monitoring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analytics and troubleshooting, reducing time to identify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to automate repetitive tasks and streamline operational workflows, improving efficiency significantly in daily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comprehensive testing suite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quality and reducing bugs in production environments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Terraform, Kubernetes, Docker,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Rust, Bash, JavaScript,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ArgoCD, GitHub Actions, Travis CI,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Datadog,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Serverless, VMware,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