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Full-Stack Engineer with over 9 years of experience in building scalable web applications and leveraging modern technologies. Proficient in creating richly interactive user interfaces, backend services, and ensuring seamless real-time collaboration through robust architectural decisions. Passionate about developing high-quality products that enhance business understanding and facilitate team collaboration. Adept at working in remote-first environments and committed to fostering a culture of clarity and trust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enhances collaborative business planning, effectively replacing traditional spreadsheet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collaboration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users to interact in a dynamic shared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delivery of business insights to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build a dynamic modeling experience that integrates user feedback for continuous product improvement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by introducing containerized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and productivity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data visualization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intuitive presentations of complex data for non-technical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in coding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maintainability and reducing run-time errors through type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within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foundational infrastructure for product scaling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iterate and refine the product experience, focusing on clarity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sprints and retrospectives, proactively setting the example for team collaboration and accountability.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enhance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best practices for agile development in a team-oriented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internal tool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entry processes and reducing processing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the internal design system, improving speed and consistency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 and reducing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knowledge-sharing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code reviews to ensure adherence to development standards while promoting a culture of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interface with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ensuring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to track response times and optimize server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data visualizations for customer-facing dashboards, improving data interaction and insights utilizing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technical teams and stakeholders to translate user needs into actionable development tasks.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educational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that enhanced user engagement and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website performance optimization initiatives, improving overall site speed and user experience through code refactoring and caching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and incorporation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scalable application architecture, reducing costs and optimizing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customer feedback management tool that improved response categorization and reporting, helping to enhance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proper tracking of application changes and collaborating effectively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features based on user feedback and analytic insights, ensuring a continuously improving product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Terraform,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D3.js, Chart.js,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